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7B49F1" w14:textId="77777777" w:rsidR="0086313C" w:rsidRDefault="0086313C" w:rsidP="0086313C">
      <w:pPr>
        <w:rPr>
          <w:rFonts w:ascii="Sylfaen" w:hAnsi="Sylfaen"/>
          <w:lang w:val="ka-GE"/>
        </w:rPr>
      </w:pPr>
    </w:p>
    <w:p w14:paraId="6CD07F03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15A5757A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79885A4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14BA086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D59F425" w14:textId="6BA9B16F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338FDA4" wp14:editId="0C67347A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0EF80384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5BAB9640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60AFF109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58BED3AA" w14:textId="77777777" w:rsidR="00857DB0" w:rsidRPr="00857DB0" w:rsidRDefault="00AE1AEC" w:rsidP="00857DB0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 w:rsidR="00857DB0" w:rsidRPr="00857DB0">
        <w:rPr>
          <w:rFonts w:ascii="Sylfaen" w:hAnsi="Sylfaen" w:cs="Sylfaen"/>
          <w:b/>
          <w:noProof/>
        </w:rPr>
        <w:t>ფაკულტეტი:</w:t>
      </w:r>
      <w:r w:rsidR="00857DB0" w:rsidRPr="00857DB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2BCB0217" w14:textId="77777777" w:rsidR="00AE1AEC" w:rsidRDefault="00AE1AEC" w:rsidP="00AE1AE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61C0453" w14:textId="77777777" w:rsidR="00AE1AEC" w:rsidRDefault="00AE1AEC" w:rsidP="00AE1AE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1BDEA112" w14:textId="77777777" w:rsidR="00857DB0" w:rsidRPr="00857DB0" w:rsidRDefault="00857DB0" w:rsidP="00857DB0">
      <w:pPr>
        <w:spacing w:before="240"/>
        <w:ind w:left="-540"/>
        <w:rPr>
          <w:rFonts w:ascii="Sylfaen" w:hAnsi="Sylfaen" w:cs="Sylfaen"/>
          <w:b/>
          <w:noProof/>
        </w:rPr>
      </w:pPr>
    </w:p>
    <w:p w14:paraId="46D5FCDD" w14:textId="77777777" w:rsidR="00857DB0" w:rsidRDefault="00857DB0" w:rsidP="00857DB0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14:paraId="1A529583" w14:textId="77777777" w:rsidR="0086313C" w:rsidRPr="00815527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6D3E734A" w14:textId="77777777" w:rsidR="000269CB" w:rsidRPr="00857DB0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0FD9E0A3" w14:textId="77777777" w:rsidR="00857DB0" w:rsidRPr="00431987" w:rsidRDefault="00857DB0" w:rsidP="00431987">
      <w:pPr>
        <w:ind w:left="-90"/>
        <w:jc w:val="both"/>
        <w:rPr>
          <w:rFonts w:ascii="Sylfaen" w:hAnsi="Sylfaen"/>
          <w:b/>
          <w:sz w:val="24"/>
          <w:szCs w:val="24"/>
        </w:rPr>
      </w:pPr>
      <w:r w:rsidRPr="00431987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431987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</w:t>
      </w:r>
      <w:r w:rsidRPr="00431987">
        <w:rPr>
          <w:rFonts w:ascii="Sylfaen" w:hAnsi="Sylfaen"/>
          <w:b/>
          <w:sz w:val="24"/>
          <w:szCs w:val="24"/>
        </w:rPr>
        <w:t>ბავშვთა ასაკის თერაპიული სტომატოლოგია</w:t>
      </w:r>
      <w:r w:rsidRPr="00431987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431987">
        <w:rPr>
          <w:rFonts w:ascii="Sylfaen" w:hAnsi="Sylfaen"/>
          <w:b/>
          <w:sz w:val="24"/>
          <w:szCs w:val="24"/>
        </w:rPr>
        <w:t>2</w:t>
      </w:r>
    </w:p>
    <w:p w14:paraId="25305B42" w14:textId="77777777" w:rsidR="002178CC" w:rsidRPr="002178CC" w:rsidRDefault="002178CC" w:rsidP="002178CC">
      <w:pPr>
        <w:spacing w:before="240" w:after="0" w:line="240" w:lineRule="auto"/>
        <w:rPr>
          <w:rFonts w:ascii="Sylfaen" w:eastAsia="Calibri" w:hAnsi="Sylfaen" w:cs="Times New Roman"/>
          <w:b/>
          <w:lang w:val="ka-GE"/>
        </w:rPr>
      </w:pPr>
      <w:r w:rsidRPr="002178CC">
        <w:rPr>
          <w:rFonts w:ascii="Sylfaen" w:eastAsia="Times New Roman" w:hAnsi="Sylfaen" w:cs="Sylfaen"/>
          <w:b/>
          <w:noProof/>
          <w:sz w:val="24"/>
          <w:szCs w:val="24"/>
        </w:rPr>
        <w:t>ავტორ</w:t>
      </w:r>
      <w:r w:rsidRPr="002178CC">
        <w:rPr>
          <w:rFonts w:ascii="Sylfaen" w:eastAsia="Times New Roman" w:hAnsi="Sylfaen" w:cs="Sylfaen"/>
          <w:b/>
          <w:noProof/>
          <w:sz w:val="24"/>
          <w:szCs w:val="24"/>
          <w:lang w:val="ka-GE"/>
        </w:rPr>
        <w:t>ები</w:t>
      </w:r>
      <w:r w:rsidRPr="002178CC">
        <w:rPr>
          <w:rFonts w:ascii="Sylfaen" w:eastAsia="Times New Roman" w:hAnsi="Sylfaen" w:cs="Sylfaen"/>
          <w:b/>
          <w:noProof/>
          <w:sz w:val="24"/>
          <w:szCs w:val="24"/>
        </w:rPr>
        <w:t xml:space="preserve">:  </w:t>
      </w:r>
      <w:r w:rsidRPr="002178CC">
        <w:rPr>
          <w:rFonts w:ascii="Sylfaen" w:eastAsia="Times New Roman" w:hAnsi="Sylfaen" w:cs="Times New Roman"/>
          <w:b/>
          <w:sz w:val="24"/>
          <w:szCs w:val="24"/>
        </w:rPr>
        <w:t xml:space="preserve"> </w:t>
      </w:r>
      <w:r w:rsidRPr="002178CC">
        <w:rPr>
          <w:rFonts w:ascii="Sylfaen" w:eastAsia="Calibri" w:hAnsi="Sylfaen" w:cs="Times New Roman"/>
          <w:b/>
        </w:rPr>
        <w:t xml:space="preserve">PhD </w:t>
      </w:r>
      <w:r w:rsidRPr="002178CC">
        <w:rPr>
          <w:rFonts w:ascii="Sylfaen" w:eastAsia="Calibri" w:hAnsi="Sylfaen" w:cs="Times New Roman"/>
          <w:b/>
          <w:lang w:val="ka-GE"/>
        </w:rPr>
        <w:t>მოწვეული სპეციალისტი თამარ ოქროპირიძე</w:t>
      </w:r>
    </w:p>
    <w:p w14:paraId="4B29ACF9" w14:textId="77777777" w:rsidR="002178CC" w:rsidRPr="002178CC" w:rsidRDefault="002178CC" w:rsidP="002178CC">
      <w:pPr>
        <w:spacing w:before="240" w:after="0" w:line="240" w:lineRule="auto"/>
        <w:rPr>
          <w:rFonts w:ascii="Sylfaen" w:eastAsia="Times New Roman" w:hAnsi="Sylfaen" w:cs="Times New Roman"/>
          <w:b/>
          <w:sz w:val="24"/>
          <w:szCs w:val="24"/>
          <w:lang w:val="ka-GE"/>
        </w:rPr>
      </w:pPr>
      <w:r w:rsidRPr="002178CC">
        <w:rPr>
          <w:rFonts w:ascii="Sylfaen" w:eastAsia="Calibri" w:hAnsi="Sylfaen" w:cs="Times New Roman"/>
          <w:b/>
          <w:lang w:val="ka-GE"/>
        </w:rPr>
        <w:t xml:space="preserve">                         მოწვეული სპეციალისტი ცირა დანელია</w:t>
      </w:r>
    </w:p>
    <w:p w14:paraId="18DD9690" w14:textId="77777777" w:rsidR="002178CC" w:rsidRPr="002178CC" w:rsidRDefault="002178CC" w:rsidP="002178CC">
      <w:pPr>
        <w:spacing w:after="0" w:line="240" w:lineRule="auto"/>
        <w:rPr>
          <w:rFonts w:ascii="AcadNusx" w:eastAsia="Times New Roman" w:hAnsi="AcadNusx" w:cs="Times New Roman"/>
          <w:b/>
          <w:sz w:val="24"/>
          <w:szCs w:val="24"/>
        </w:rPr>
      </w:pPr>
    </w:p>
    <w:p w14:paraId="66A11A4C" w14:textId="0B123CDC" w:rsidR="001769A1" w:rsidRPr="00413F50" w:rsidRDefault="001769A1" w:rsidP="001769A1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/>
          <w:b/>
          <w:lang w:val="ka-GE"/>
        </w:rPr>
        <w:t xml:space="preserve">                      </w:t>
      </w:r>
      <w:r w:rsidR="00AE1AEC">
        <w:rPr>
          <w:rFonts w:ascii="Sylfaen" w:hAnsi="Sylfaen"/>
          <w:b/>
        </w:rPr>
        <w:t xml:space="preserve">                </w:t>
      </w:r>
      <w:r>
        <w:rPr>
          <w:rFonts w:ascii="Sylfaen" w:hAnsi="Sylfaen"/>
          <w:b/>
          <w:lang w:val="ka-GE"/>
        </w:rPr>
        <w:t xml:space="preserve"> </w:t>
      </w:r>
    </w:p>
    <w:p w14:paraId="4D7AD2D0" w14:textId="77777777" w:rsidR="001769A1" w:rsidRDefault="001769A1" w:rsidP="001769A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BF66367" w14:textId="77777777" w:rsidR="00857DB0" w:rsidRDefault="00857DB0" w:rsidP="00857DB0">
      <w:pPr>
        <w:ind w:left="-540"/>
        <w:rPr>
          <w:rFonts w:ascii="AcadNusx" w:hAnsi="AcadNusx"/>
          <w:b/>
        </w:rPr>
      </w:pPr>
    </w:p>
    <w:p w14:paraId="36507190" w14:textId="77777777" w:rsidR="0086313C" w:rsidRPr="00815527" w:rsidRDefault="0086313C" w:rsidP="00AE1AE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472160A0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6684C69E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0EC49C34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27A93396" w14:textId="77777777" w:rsidR="00AE1AEC" w:rsidRDefault="00AE1AEC" w:rsidP="0086313C">
      <w:pPr>
        <w:rPr>
          <w:rFonts w:ascii="Sylfaen" w:hAnsi="Sylfaen" w:cs="Sylfaen"/>
          <w:b/>
          <w:noProof/>
          <w:lang w:val="ka-GE"/>
        </w:rPr>
      </w:pPr>
    </w:p>
    <w:p w14:paraId="212CB9EA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pPr w:leftFromText="180" w:rightFromText="180" w:vertAnchor="text" w:tblpXSpec="right" w:tblpY="1"/>
        <w:tblOverlap w:val="never"/>
        <w:tblW w:w="10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E63768" w14:paraId="0B92DE6D" w14:textId="77777777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5173B" w14:textId="77777777" w:rsidR="0086313C" w:rsidRPr="008963C6" w:rsidRDefault="0086313C" w:rsidP="00431987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სასწავლო კურსის </w:t>
            </w:r>
          </w:p>
          <w:p w14:paraId="2EB90861" w14:textId="77777777" w:rsidR="0086313C" w:rsidRPr="008963C6" w:rsidRDefault="0086313C" w:rsidP="00431987">
            <w:pPr>
              <w:spacing w:after="0" w:line="24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31D4" w14:textId="77777777" w:rsidR="002B0E07" w:rsidRPr="008963C6" w:rsidRDefault="002B0E07" w:rsidP="00431987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</w:rPr>
              <w:t>ბავშთა ასაკის თერაპიული სტომატოლოგია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2</w:t>
            </w:r>
          </w:p>
          <w:p w14:paraId="431B5B85" w14:textId="77777777" w:rsidR="003A2D21" w:rsidRPr="008963C6" w:rsidRDefault="002B0E07" w:rsidP="00431987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>(</w:t>
            </w:r>
            <w:r w:rsidR="002D4EC6"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საფანტომო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E63768" w14:paraId="3E05130D" w14:textId="77777777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BEA9" w14:textId="77777777" w:rsidR="0086313C" w:rsidRPr="008963C6" w:rsidRDefault="0086313C" w:rsidP="008C3BB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22AC" w14:textId="77777777" w:rsidR="0086313C" w:rsidRPr="008963C6" w:rsidRDefault="003A2D21" w:rsidP="008C3BB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7566F5" w14:paraId="39691E1A" w14:textId="77777777" w:rsidTr="00431987">
        <w:trPr>
          <w:trHeight w:val="1442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A938" w14:textId="77777777" w:rsidR="003A2D21" w:rsidRPr="008963C6" w:rsidRDefault="003A2D21" w:rsidP="00431987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8963C6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3E40BED5" w14:textId="77777777" w:rsidR="003A2D21" w:rsidRPr="008963C6" w:rsidRDefault="003A2D21" w:rsidP="00431987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0443" w14:textId="77777777" w:rsidR="00941DF7" w:rsidRPr="00035F43" w:rsidRDefault="00941DF7" w:rsidP="00941DF7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r w:rsidRPr="00035F43">
              <w:rPr>
                <w:rFonts w:ascii="Sylfaen" w:eastAsia="Calibri" w:hAnsi="Sylfaen" w:cs="Times New Roman"/>
                <w:bCs/>
                <w:lang w:val="ka-GE"/>
              </w:rPr>
              <w:t>PhD მოწვეული სპეციალისტი თამარ ოქროპირიძე</w:t>
            </w:r>
          </w:p>
          <w:p w14:paraId="026A6A2A" w14:textId="77777777" w:rsidR="00941DF7" w:rsidRPr="00035F43" w:rsidRDefault="00212A6C" w:rsidP="00941DF7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hyperlink r:id="rId8" w:history="1">
              <w:r w:rsidR="00941DF7" w:rsidRPr="00035F43">
                <w:rPr>
                  <w:rFonts w:ascii="Sylfaen" w:eastAsia="Calibri" w:hAnsi="Sylfaen" w:cs="Times New Roman"/>
                  <w:bCs/>
                  <w:color w:val="0000FF"/>
                  <w:sz w:val="24"/>
                  <w:szCs w:val="24"/>
                  <w:u w:val="single"/>
                  <w:lang w:val="ka-GE"/>
                </w:rPr>
                <w:t>Tamar.okropiridze@geomedi.edu.ge</w:t>
              </w:r>
            </w:hyperlink>
          </w:p>
          <w:p w14:paraId="47778F58" w14:textId="77777777" w:rsidR="00941DF7" w:rsidRPr="00035F43" w:rsidRDefault="00941DF7" w:rsidP="00941DF7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r w:rsidRPr="00035F43">
              <w:rPr>
                <w:rFonts w:ascii="Sylfaen" w:eastAsia="Calibri" w:hAnsi="Sylfaen" w:cs="Times New Roman"/>
                <w:bCs/>
                <w:lang w:val="ka-GE"/>
              </w:rPr>
              <w:t>მოწვეული სპეციალისტი ცირა დანელია</w:t>
            </w:r>
          </w:p>
          <w:p w14:paraId="690D2C4B" w14:textId="50C304C0" w:rsidR="003A2D21" w:rsidRPr="001D0FED" w:rsidRDefault="00941DF7" w:rsidP="00941DF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035F43"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  <w:t>Tsira.danelia@geomedi.edu.ge</w:t>
            </w:r>
          </w:p>
        </w:tc>
      </w:tr>
      <w:tr w:rsidR="00815527" w:rsidRPr="00E63768" w14:paraId="3417D8D6" w14:textId="77777777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91A8" w14:textId="77777777" w:rsidR="0086313C" w:rsidRPr="008963C6" w:rsidRDefault="0086313C" w:rsidP="008C3BB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9512" w14:textId="77777777" w:rsidR="0086313C" w:rsidRPr="008963C6" w:rsidRDefault="002B0E07" w:rsidP="008C3BB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63C6">
              <w:rPr>
                <w:rFonts w:ascii="AcadNusx" w:hAnsi="AcadNusx"/>
                <w:sz w:val="24"/>
                <w:szCs w:val="24"/>
              </w:rPr>
              <w:t>VI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E63768" w14:paraId="0CB6BF84" w14:textId="77777777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68FB" w14:textId="77777777" w:rsidR="003A2D21" w:rsidRPr="008963C6" w:rsidRDefault="003A2D21" w:rsidP="00431987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F56137D" w14:textId="77777777" w:rsidR="003A2D21" w:rsidRPr="008963C6" w:rsidRDefault="003A2D21" w:rsidP="00431987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85FE" w14:textId="08EE8484" w:rsidR="00E911A7" w:rsidRPr="00431987" w:rsidRDefault="00E911A7" w:rsidP="00431987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43198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კრედიტების რაოდენობა </w:t>
            </w:r>
            <w:r w:rsidR="002B0E07" w:rsidRPr="00431987">
              <w:rPr>
                <w:rFonts w:ascii="Sylfaen" w:hAnsi="Sylfaen" w:cs="Sylfaen"/>
                <w:iCs/>
                <w:sz w:val="24"/>
                <w:szCs w:val="24"/>
              </w:rPr>
              <w:t>3</w:t>
            </w:r>
            <w:r w:rsidRPr="0043198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; სულ </w:t>
            </w:r>
            <w:r w:rsidR="00884E83" w:rsidRPr="0043198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 </w:t>
            </w:r>
            <w:r w:rsidR="002B0E07" w:rsidRPr="00431987">
              <w:rPr>
                <w:rFonts w:ascii="Sylfaen" w:hAnsi="Sylfaen" w:cs="Sylfaen"/>
                <w:iCs/>
                <w:sz w:val="24"/>
                <w:szCs w:val="24"/>
              </w:rPr>
              <w:t>75</w:t>
            </w:r>
            <w:r w:rsidR="00884E83" w:rsidRPr="0043198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 </w:t>
            </w:r>
            <w:r w:rsidRPr="0043198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2ABF241C" w14:textId="77777777" w:rsidR="00E911A7" w:rsidRPr="00431987" w:rsidRDefault="00E911A7" w:rsidP="00431987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</w:rPr>
            </w:pPr>
            <w:r w:rsidRPr="0043198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საკონტაქტო</w:t>
            </w:r>
            <w:r w:rsidR="00884E83" w:rsidRPr="0043198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Pr="0043198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  <w:r w:rsidR="00884E83" w:rsidRPr="0043198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2B0E07" w:rsidRPr="00431987">
              <w:rPr>
                <w:rFonts w:ascii="Sylfaen" w:hAnsi="Sylfaen" w:cs="Sylfaen"/>
                <w:iCs/>
                <w:sz w:val="24"/>
                <w:szCs w:val="24"/>
              </w:rPr>
              <w:t>32</w:t>
            </w:r>
          </w:p>
          <w:p w14:paraId="01D920EA" w14:textId="77777777" w:rsidR="00E911A7" w:rsidRPr="00431987" w:rsidRDefault="00E911A7" w:rsidP="00431987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43198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ლექცია</w:t>
            </w:r>
            <w:r w:rsidR="00884E83" w:rsidRPr="0043198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Pr="0043198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2B0E07" w:rsidRPr="00431987">
              <w:rPr>
                <w:rFonts w:ascii="Sylfaen" w:hAnsi="Sylfaen" w:cs="Sylfaen"/>
                <w:iCs/>
                <w:sz w:val="24"/>
                <w:szCs w:val="24"/>
              </w:rPr>
              <w:t xml:space="preserve">4 </w:t>
            </w:r>
            <w:r w:rsidRPr="0043198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01D06337" w14:textId="77777777" w:rsidR="00E911A7" w:rsidRPr="00431987" w:rsidRDefault="00E911A7" w:rsidP="00431987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43198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პრაქტიკული მეცადინეობა</w:t>
            </w:r>
            <w:r w:rsidR="00884E83" w:rsidRPr="0043198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2B0E07" w:rsidRPr="00431987">
              <w:rPr>
                <w:rFonts w:ascii="Sylfaen" w:hAnsi="Sylfaen" w:cs="Sylfaen"/>
                <w:iCs/>
                <w:sz w:val="24"/>
                <w:szCs w:val="24"/>
              </w:rPr>
              <w:t>25</w:t>
            </w:r>
            <w:r w:rsidRPr="0043198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327ADCEC" w14:textId="77777777" w:rsidR="00E911A7" w:rsidRPr="00431987" w:rsidRDefault="00E911A7" w:rsidP="00431987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43198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43198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Pr="0043198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2B0E07" w:rsidRPr="00431987">
              <w:rPr>
                <w:rFonts w:ascii="Sylfaen" w:hAnsi="Sylfaen" w:cs="Sylfaen"/>
                <w:iCs/>
                <w:sz w:val="24"/>
                <w:szCs w:val="24"/>
              </w:rPr>
              <w:t xml:space="preserve">1 </w:t>
            </w:r>
            <w:r w:rsidRPr="0043198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2E7A0D17" w14:textId="77777777" w:rsidR="00E911A7" w:rsidRPr="00431987" w:rsidRDefault="00E911A7" w:rsidP="00431987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43198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43198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DB4917" w:rsidRPr="00431987">
              <w:rPr>
                <w:rFonts w:ascii="Sylfaen" w:hAnsi="Sylfaen" w:cs="Sylfaen"/>
                <w:iCs/>
                <w:sz w:val="24"/>
                <w:szCs w:val="24"/>
              </w:rPr>
              <w:t xml:space="preserve">2 </w:t>
            </w:r>
            <w:r w:rsidRPr="0043198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1B5508DE" w14:textId="77777777" w:rsidR="003A2D21" w:rsidRPr="00431987" w:rsidRDefault="00E911A7" w:rsidP="00431987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43198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დამოუკიდებელი მუშაობა -  </w:t>
            </w:r>
            <w:r w:rsidR="002B0E07" w:rsidRPr="00431987">
              <w:rPr>
                <w:rFonts w:ascii="Sylfaen" w:hAnsi="Sylfaen" w:cs="Sylfaen"/>
                <w:iCs/>
                <w:sz w:val="24"/>
                <w:szCs w:val="24"/>
              </w:rPr>
              <w:t xml:space="preserve">43 </w:t>
            </w:r>
            <w:r w:rsidRPr="0043198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2841FA80" w14:textId="548E2984" w:rsidR="00492855" w:rsidRDefault="00492855" w:rsidP="00431987">
            <w:pPr>
              <w:tabs>
                <w:tab w:val="left" w:pos="3132"/>
              </w:tabs>
              <w:spacing w:after="0" w:line="240" w:lineRule="auto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431987">
              <w:rPr>
                <w:rFonts w:ascii="Sylfaen" w:hAnsi="Sylfaen"/>
                <w:iCs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6CDB884A" w14:textId="77777777" w:rsidR="00431987" w:rsidRPr="00431987" w:rsidRDefault="00431987" w:rsidP="00431987">
            <w:pPr>
              <w:tabs>
                <w:tab w:val="left" w:pos="3132"/>
              </w:tabs>
              <w:spacing w:after="0" w:line="240" w:lineRule="auto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</w:p>
          <w:p w14:paraId="0633CFC7" w14:textId="77777777" w:rsidR="002B0E07" w:rsidRPr="008963C6" w:rsidRDefault="002B0E07" w:rsidP="009C16B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E63768" w14:paraId="610F34F6" w14:textId="77777777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DE399" w14:textId="77777777" w:rsidR="003A2D21" w:rsidRPr="008963C6" w:rsidRDefault="003A2D21" w:rsidP="00431987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30714AB6" w14:textId="77777777" w:rsidR="003A2D21" w:rsidRPr="008963C6" w:rsidRDefault="003A2D21" w:rsidP="0043198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F1B3" w14:textId="77777777" w:rsidR="002B0E07" w:rsidRPr="008963C6" w:rsidRDefault="002B0E07" w:rsidP="008C3BB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>კურსის მიზანია სტუდენტებ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შეასწავლოს</w:t>
            </w:r>
            <w:r w:rsidRPr="008963C6">
              <w:rPr>
                <w:rFonts w:ascii="Sylfaen" w:hAnsi="Sylfaen"/>
                <w:sz w:val="24"/>
                <w:szCs w:val="24"/>
              </w:rPr>
              <w:t>:</w:t>
            </w:r>
          </w:p>
          <w:p w14:paraId="4D8421BD" w14:textId="160E6591" w:rsidR="003A2D21" w:rsidRPr="008963C6" w:rsidRDefault="00431987" w:rsidP="00431987">
            <w:pPr>
              <w:pStyle w:val="ListParagraph"/>
              <w:numPr>
                <w:ilvl w:val="0"/>
                <w:numId w:val="15"/>
              </w:numPr>
              <w:spacing w:after="20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ბავშვთა ასაკში </w:t>
            </w:r>
            <w:r w:rsidR="002B0E07"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პულპიტებისა და პერიოდონტიტების ეტიოლოგია, პათოგენეზი, კლასიფიკაცია, კლინიკა, დიფერენციული დიაგნოსტიკა, კონსერვატორული და ქირურგიული მკურნალობის მთოდები. </w:t>
            </w:r>
          </w:p>
        </w:tc>
      </w:tr>
      <w:tr w:rsidR="00815527" w:rsidRPr="00E63768" w14:paraId="4100FA20" w14:textId="77777777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B163" w14:textId="77777777" w:rsidR="0086313C" w:rsidRPr="008963C6" w:rsidRDefault="0086313C" w:rsidP="00431987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EBA6" w14:textId="415B1A5B" w:rsidR="0086313C" w:rsidRPr="008963C6" w:rsidRDefault="002B0E07" w:rsidP="009C16B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>ბავშთა ასაკის თერაპიული სტომატოლოგი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ა 1</w:t>
            </w:r>
          </w:p>
        </w:tc>
      </w:tr>
      <w:tr w:rsidR="00815527" w:rsidRPr="00E63768" w14:paraId="06FBCF9C" w14:textId="77777777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67A7" w14:textId="77777777" w:rsidR="0086313C" w:rsidRPr="008963C6" w:rsidRDefault="0086313C" w:rsidP="008C3BB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D122" w14:textId="5BDD8453" w:rsidR="00B90248" w:rsidRPr="00431987" w:rsidRDefault="00884E83" w:rsidP="00431987">
            <w:pPr>
              <w:pStyle w:val="ListParagraph"/>
              <w:numPr>
                <w:ilvl w:val="0"/>
                <w:numId w:val="24"/>
              </w:num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31987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1A5B6E25" w14:textId="64442117" w:rsidR="00050C39" w:rsidRPr="008963C6" w:rsidRDefault="001267EF" w:rsidP="00431987">
            <w:pPr>
              <w:spacing w:after="0" w:line="240" w:lineRule="auto"/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8963C6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B90248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="00DB4917" w:rsidRPr="008963C6">
              <w:rPr>
                <w:rFonts w:ascii="Sylfaen" w:eastAsia="Times New Roman" w:hAnsi="Sylfaen" w:cs="Sylfaen"/>
                <w:b/>
                <w:sz w:val="24"/>
                <w:szCs w:val="24"/>
                <w:lang w:eastAsia="ja-JP"/>
              </w:rPr>
              <w:t>:</w:t>
            </w:r>
            <w:r w:rsidRPr="008963C6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</w:p>
          <w:p w14:paraId="409D34FE" w14:textId="77777777" w:rsidR="00DB4917" w:rsidRPr="00431987" w:rsidRDefault="00DB4917" w:rsidP="00431987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31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31987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43198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431987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431987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6A06CCE9" w14:textId="4B672B92" w:rsidR="00DB4917" w:rsidRPr="00431987" w:rsidRDefault="00431987" w:rsidP="00431987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31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ბავშვთა ასაკში </w:t>
            </w:r>
            <w:r w:rsidR="00DB4917" w:rsidRPr="00431987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="00DB4917" w:rsidRPr="00431987">
              <w:rPr>
                <w:sz w:val="24"/>
                <w:szCs w:val="24"/>
              </w:rPr>
              <w:t xml:space="preserve"> </w:t>
            </w:r>
            <w:r w:rsidR="00DB4917" w:rsidRPr="00431987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="00DB4917" w:rsidRPr="00431987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="00DB4917" w:rsidRPr="00431987">
              <w:rPr>
                <w:rFonts w:ascii="Sylfaen" w:hAnsi="Sylfaen" w:cs="Sylfaen"/>
                <w:sz w:val="24"/>
                <w:szCs w:val="24"/>
              </w:rPr>
              <w:t>, დიფ</w:t>
            </w:r>
            <w:r w:rsidR="00DB4917" w:rsidRPr="00431987">
              <w:rPr>
                <w:sz w:val="24"/>
                <w:szCs w:val="24"/>
              </w:rPr>
              <w:t>.</w:t>
            </w:r>
            <w:r w:rsidR="00DB4917" w:rsidRPr="00431987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="00DB4917" w:rsidRPr="00431987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="00DB4917" w:rsidRPr="00431987">
              <w:rPr>
                <w:sz w:val="24"/>
                <w:szCs w:val="24"/>
              </w:rPr>
              <w:t xml:space="preserve"> </w:t>
            </w:r>
            <w:r w:rsidR="00DB4917" w:rsidRPr="00431987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="00DB4917" w:rsidRPr="00431987">
              <w:rPr>
                <w:sz w:val="24"/>
                <w:szCs w:val="24"/>
              </w:rPr>
              <w:t xml:space="preserve">, </w:t>
            </w:r>
            <w:r w:rsidR="00DB4917" w:rsidRPr="00431987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="00DB4917" w:rsidRPr="00431987">
              <w:rPr>
                <w:sz w:val="24"/>
                <w:szCs w:val="24"/>
              </w:rPr>
              <w:t xml:space="preserve"> </w:t>
            </w:r>
            <w:r w:rsidR="00DB4917" w:rsidRPr="00431987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="00DB4917" w:rsidRPr="00431987">
              <w:rPr>
                <w:sz w:val="24"/>
                <w:szCs w:val="24"/>
              </w:rPr>
              <w:t xml:space="preserve"> </w:t>
            </w:r>
            <w:r w:rsidR="00DB4917" w:rsidRPr="0043198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="00DB4917" w:rsidRPr="00431987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4A2ABBCF" w14:textId="77777777" w:rsidR="00431987" w:rsidRDefault="00431987" w:rsidP="00431987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8DC9101" w14:textId="77777777" w:rsidR="00431987" w:rsidRDefault="00431987" w:rsidP="00431987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277E6EC" w14:textId="50B3AEED" w:rsidR="002B0E07" w:rsidRPr="008963C6" w:rsidRDefault="002B0E07" w:rsidP="00431987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31987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B90248" w:rsidRPr="00431987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431987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0CE2C979" w14:textId="77777777" w:rsidR="002B0E07" w:rsidRPr="008963C6" w:rsidRDefault="002B0E07" w:rsidP="00431987">
            <w:pPr>
              <w:pStyle w:val="ListParagraph"/>
              <w:numPr>
                <w:ilvl w:val="0"/>
                <w:numId w:val="16"/>
              </w:numPr>
              <w:spacing w:after="20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ძირითადი და დრებითი კბილების მწვავე და ქრონიკული პულპიტები, ეტიოლოგია, პათოგენეზი,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კლასიფიკაცია, დიაგნოსტიკა, მკურნალობის მეთოდები, გართულებები;</w:t>
            </w:r>
          </w:p>
          <w:p w14:paraId="0DB9B69C" w14:textId="178771AA" w:rsidR="00136411" w:rsidRPr="00431987" w:rsidRDefault="00431987" w:rsidP="00B606A7">
            <w:pPr>
              <w:pStyle w:val="ListParagraph"/>
              <w:numPr>
                <w:ilvl w:val="0"/>
                <w:numId w:val="16"/>
              </w:numPr>
              <w:spacing w:after="20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ძირითადი და დრებითი კბილების მწვავე და ქრონიკული </w:t>
            </w:r>
            <w:r w:rsidR="002B0E07" w:rsidRPr="00431987">
              <w:rPr>
                <w:rFonts w:ascii="Sylfaen" w:hAnsi="Sylfaen"/>
                <w:sz w:val="24"/>
                <w:szCs w:val="24"/>
                <w:lang w:val="ka-GE"/>
              </w:rPr>
              <w:t xml:space="preserve">პერიოდონტიტი </w:t>
            </w:r>
            <w:r w:rsidR="002B0E07" w:rsidRPr="00431987">
              <w:rPr>
                <w:rFonts w:ascii="AcadNusx" w:hAnsi="AcadNusx"/>
                <w:sz w:val="24"/>
                <w:szCs w:val="24"/>
                <w:lang w:val="ka-GE"/>
              </w:rPr>
              <w:t>–</w:t>
            </w:r>
            <w:r w:rsidR="002B0E07" w:rsidRPr="00431987">
              <w:rPr>
                <w:rFonts w:ascii="Sylfaen" w:hAnsi="Sylfaen"/>
                <w:sz w:val="24"/>
                <w:szCs w:val="24"/>
                <w:lang w:val="ka-GE"/>
              </w:rPr>
              <w:t xml:space="preserve"> ეტიოლოგია, პათოგენეზი, კლასიფიკაცია, კლინიკა, დიაგნოსტიკა, გართულებები, მკურნალობის მეთოდები;</w:t>
            </w:r>
            <w:r w:rsidR="00136411" w:rsidRPr="0043198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  </w:t>
            </w:r>
          </w:p>
          <w:p w14:paraId="289F3A17" w14:textId="77777777" w:rsidR="00136411" w:rsidRPr="008963C6" w:rsidRDefault="00136411" w:rsidP="00431987">
            <w:pPr>
              <w:spacing w:after="20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           2.უნარი</w:t>
            </w:r>
          </w:p>
          <w:p w14:paraId="7F845FC4" w14:textId="4FDDD072" w:rsidR="00136411" w:rsidRPr="008963C6" w:rsidRDefault="00136411" w:rsidP="00431987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B90248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B90248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B90248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7B621BE8" w14:textId="1C584009" w:rsidR="00FF5530" w:rsidRPr="00431987" w:rsidRDefault="00FF5530" w:rsidP="00431987">
            <w:pPr>
              <w:pStyle w:val="CommentText"/>
              <w:numPr>
                <w:ilvl w:val="0"/>
                <w:numId w:val="25"/>
              </w:numPr>
              <w:ind w:left="316"/>
              <w:jc w:val="left"/>
              <w:rPr>
                <w:rFonts w:ascii="Sylfaen" w:hAnsi="Sylfaen"/>
              </w:rPr>
            </w:pPr>
            <w:r w:rsidRPr="008963C6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  <w:r w:rsidR="00431987">
              <w:rPr>
                <w:rFonts w:ascii="Sylfaen" w:hAnsi="Sylfaen"/>
                <w:lang w:val="ka-GE"/>
              </w:rPr>
              <w:t xml:space="preserve"> </w:t>
            </w:r>
            <w:r w:rsidRPr="00431987">
              <w:rPr>
                <w:rFonts w:ascii="Sylfaen" w:hAnsi="Sylfaen" w:cs="Sylfaen"/>
                <w:lang w:val="ka-GE"/>
              </w:rPr>
              <w:t>უცნობ</w:t>
            </w:r>
            <w:r w:rsidRPr="00431987">
              <w:rPr>
                <w:lang w:val="ka-GE"/>
              </w:rPr>
              <w:t xml:space="preserve"> </w:t>
            </w:r>
            <w:r w:rsidRPr="00431987">
              <w:rPr>
                <w:rFonts w:ascii="Sylfaen" w:hAnsi="Sylfaen" w:cs="Sylfaen"/>
                <w:lang w:val="ka-GE"/>
              </w:rPr>
              <w:t>ან</w:t>
            </w:r>
            <w:r w:rsidRPr="00431987">
              <w:rPr>
                <w:lang w:val="ka-GE"/>
              </w:rPr>
              <w:t xml:space="preserve"> </w:t>
            </w:r>
            <w:r w:rsidRPr="00431987">
              <w:rPr>
                <w:rFonts w:ascii="Sylfaen" w:hAnsi="Sylfaen" w:cs="Sylfaen"/>
                <w:lang w:val="ka-GE"/>
              </w:rPr>
              <w:t>მულტიდისციპლინურ</w:t>
            </w:r>
            <w:r w:rsidRPr="00431987">
              <w:rPr>
                <w:lang w:val="ka-GE"/>
              </w:rPr>
              <w:t xml:space="preserve"> </w:t>
            </w:r>
            <w:r w:rsidRPr="00431987">
              <w:rPr>
                <w:rFonts w:ascii="Sylfaen" w:hAnsi="Sylfaen" w:cs="Sylfaen"/>
                <w:lang w:val="ka-GE"/>
              </w:rPr>
              <w:t>გარემოში</w:t>
            </w:r>
            <w:r w:rsidRPr="00431987">
              <w:rPr>
                <w:lang w:val="ka-GE"/>
              </w:rPr>
              <w:t xml:space="preserve"> </w:t>
            </w:r>
            <w:r w:rsidRPr="00431987">
              <w:rPr>
                <w:rFonts w:ascii="Sylfaen" w:hAnsi="Sylfaen" w:cs="Sylfaen"/>
                <w:lang w:val="ka-GE"/>
              </w:rPr>
              <w:t>რთული</w:t>
            </w:r>
            <w:r w:rsidRPr="00431987">
              <w:rPr>
                <w:lang w:val="ka-GE"/>
              </w:rPr>
              <w:t xml:space="preserve"> </w:t>
            </w:r>
            <w:r w:rsidRPr="00431987">
              <w:rPr>
                <w:rFonts w:ascii="Sylfaen" w:hAnsi="Sylfaen" w:cs="Sylfaen"/>
                <w:lang w:val="ka-GE"/>
              </w:rPr>
              <w:t>პრობლემების</w:t>
            </w:r>
            <w:r w:rsidRPr="00431987">
              <w:rPr>
                <w:lang w:val="ka-GE"/>
              </w:rPr>
              <w:t xml:space="preserve"> </w:t>
            </w:r>
            <w:r w:rsidRPr="00431987">
              <w:rPr>
                <w:rFonts w:ascii="Sylfaen" w:hAnsi="Sylfaen" w:cs="Sylfaen"/>
                <w:lang w:val="ka-GE"/>
              </w:rPr>
              <w:t>გადაწყვეტის</w:t>
            </w:r>
            <w:r w:rsidRPr="00431987">
              <w:rPr>
                <w:lang w:val="ka-GE"/>
              </w:rPr>
              <w:t xml:space="preserve"> </w:t>
            </w:r>
            <w:r w:rsidRPr="00431987">
              <w:rPr>
                <w:rFonts w:ascii="Sylfaen" w:hAnsi="Sylfaen" w:cs="Sylfaen"/>
                <w:lang w:val="ka-GE"/>
              </w:rPr>
              <w:t>ახალი</w:t>
            </w:r>
            <w:r w:rsidRPr="00431987">
              <w:rPr>
                <w:lang w:val="ka-GE"/>
              </w:rPr>
              <w:t xml:space="preserve">, </w:t>
            </w:r>
            <w:r w:rsidRPr="00431987">
              <w:rPr>
                <w:rFonts w:ascii="Sylfaen" w:hAnsi="Sylfaen" w:cs="Sylfaen"/>
                <w:lang w:val="ka-GE"/>
              </w:rPr>
              <w:t>ორიგინალური</w:t>
            </w:r>
            <w:r w:rsidRPr="00431987">
              <w:rPr>
                <w:lang w:val="ka-GE"/>
              </w:rPr>
              <w:t xml:space="preserve"> </w:t>
            </w:r>
            <w:r w:rsidRPr="00431987">
              <w:rPr>
                <w:rFonts w:ascii="Sylfaen" w:hAnsi="Sylfaen" w:cs="Sylfaen"/>
                <w:lang w:val="ka-GE"/>
              </w:rPr>
              <w:t>გზების</w:t>
            </w:r>
            <w:r w:rsidRPr="00431987">
              <w:rPr>
                <w:lang w:val="ka-GE"/>
              </w:rPr>
              <w:t xml:space="preserve"> </w:t>
            </w:r>
            <w:r w:rsidRPr="00431987">
              <w:rPr>
                <w:rFonts w:ascii="Sylfaen" w:hAnsi="Sylfaen" w:cs="Sylfaen"/>
                <w:lang w:val="ka-GE"/>
              </w:rPr>
              <w:t>ძიება</w:t>
            </w:r>
            <w:r w:rsidRPr="00431987">
              <w:rPr>
                <w:lang w:val="ka-GE"/>
              </w:rPr>
              <w:t xml:space="preserve"> </w:t>
            </w:r>
            <w:r w:rsidRPr="00431987">
              <w:rPr>
                <w:rFonts w:ascii="Sylfaen" w:hAnsi="Sylfaen" w:cs="Sylfaen"/>
                <w:lang w:val="ka-GE"/>
              </w:rPr>
              <w:t>ან</w:t>
            </w:r>
            <w:r w:rsidRPr="00431987">
              <w:rPr>
                <w:lang w:val="ka-GE"/>
              </w:rPr>
              <w:t>/</w:t>
            </w:r>
            <w:r w:rsidRPr="00431987">
              <w:rPr>
                <w:rFonts w:ascii="Sylfaen" w:hAnsi="Sylfaen" w:cs="Sylfaen"/>
                <w:lang w:val="ka-GE"/>
              </w:rPr>
              <w:t>და</w:t>
            </w:r>
            <w:r w:rsidRPr="00431987">
              <w:rPr>
                <w:lang w:val="ka-GE"/>
              </w:rPr>
              <w:t xml:space="preserve"> </w:t>
            </w:r>
            <w:r w:rsidRPr="00431987">
              <w:rPr>
                <w:rFonts w:ascii="Sylfaen" w:hAnsi="Sylfaen" w:cs="Sylfaen"/>
                <w:lang w:val="ka-GE"/>
              </w:rPr>
              <w:t>კვლევის</w:t>
            </w:r>
            <w:r w:rsidRPr="00431987">
              <w:rPr>
                <w:lang w:val="ka-GE"/>
              </w:rPr>
              <w:t xml:space="preserve"> </w:t>
            </w:r>
            <w:r w:rsidRPr="00431987">
              <w:rPr>
                <w:rFonts w:ascii="Sylfaen" w:hAnsi="Sylfaen" w:cs="Sylfaen"/>
                <w:lang w:val="ka-GE"/>
              </w:rPr>
              <w:t>დამოუკიდებლად</w:t>
            </w:r>
            <w:r w:rsidRPr="00431987">
              <w:rPr>
                <w:lang w:val="ka-GE"/>
              </w:rPr>
              <w:t xml:space="preserve"> </w:t>
            </w:r>
            <w:r w:rsidRPr="00431987">
              <w:rPr>
                <w:rFonts w:ascii="Sylfaen" w:hAnsi="Sylfaen" w:cs="Sylfaen"/>
                <w:lang w:val="ka-GE"/>
              </w:rPr>
              <w:t>განხორციელება</w:t>
            </w:r>
            <w:r w:rsidRPr="00431987">
              <w:rPr>
                <w:lang w:val="ka-GE"/>
              </w:rPr>
              <w:t xml:space="preserve">. </w:t>
            </w:r>
          </w:p>
          <w:p w14:paraId="7DD596B4" w14:textId="5689A38A" w:rsidR="00FF5530" w:rsidRPr="00431987" w:rsidRDefault="00FF5530" w:rsidP="00431987">
            <w:pPr>
              <w:pStyle w:val="ListParagraph"/>
              <w:numPr>
                <w:ilvl w:val="0"/>
                <w:numId w:val="25"/>
              </w:numPr>
              <w:spacing w:line="240" w:lineRule="auto"/>
              <w:ind w:left="316"/>
              <w:rPr>
                <w:rFonts w:ascii="Sylfaen" w:hAnsi="Sylfaen"/>
                <w:sz w:val="24"/>
                <w:szCs w:val="24"/>
                <w:lang w:val="en-GB"/>
              </w:rPr>
            </w:pPr>
            <w:r w:rsidRPr="0043198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431987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43198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31987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431987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431987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431987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06036850" w14:textId="327B8DCF" w:rsidR="002B0E07" w:rsidRPr="00431987" w:rsidRDefault="00273547" w:rsidP="00431987">
            <w:pPr>
              <w:pStyle w:val="ListParagraph"/>
              <w:numPr>
                <w:ilvl w:val="0"/>
                <w:numId w:val="25"/>
              </w:numPr>
              <w:spacing w:after="200" w:line="240" w:lineRule="auto"/>
              <w:ind w:left="316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ბავშვთა ასაკში </w:t>
            </w:r>
            <w:r w:rsidR="002B0E07" w:rsidRPr="00431987">
              <w:rPr>
                <w:rFonts w:ascii="Sylfaen" w:hAnsi="Sylfaen" w:cs="Sylfaen"/>
                <w:sz w:val="24"/>
                <w:szCs w:val="24"/>
                <w:lang w:val="ka-GE"/>
              </w:rPr>
              <w:t>ავადმყოფის</w:t>
            </w:r>
            <w:r w:rsidR="002B0E07" w:rsidRPr="00431987">
              <w:rPr>
                <w:rFonts w:ascii="Sylfaen" w:hAnsi="Sylfaen"/>
                <w:sz w:val="24"/>
                <w:szCs w:val="24"/>
                <w:lang w:val="ka-GE"/>
              </w:rPr>
              <w:t xml:space="preserve"> გამოკვლევა ძირითადი და დამხმარე მეთოდებით;</w:t>
            </w:r>
          </w:p>
          <w:p w14:paraId="4BC56E59" w14:textId="6AF1B64D" w:rsidR="002B0E07" w:rsidRPr="00431987" w:rsidRDefault="00273547" w:rsidP="00431987">
            <w:pPr>
              <w:pStyle w:val="ListParagraph"/>
              <w:numPr>
                <w:ilvl w:val="0"/>
                <w:numId w:val="25"/>
              </w:numPr>
              <w:spacing w:after="200" w:line="240" w:lineRule="auto"/>
              <w:ind w:left="316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ბავშვთა ასაკში </w:t>
            </w:r>
            <w:r w:rsidR="002B0E07" w:rsidRPr="00431987">
              <w:rPr>
                <w:rFonts w:ascii="Sylfaen" w:hAnsi="Sylfaen" w:cs="Sylfaen"/>
                <w:sz w:val="24"/>
                <w:szCs w:val="24"/>
                <w:lang w:val="ka-GE"/>
              </w:rPr>
              <w:t>პულპიტების</w:t>
            </w:r>
            <w:r w:rsidR="002B0E07" w:rsidRPr="00431987">
              <w:rPr>
                <w:rFonts w:ascii="Sylfaen" w:hAnsi="Sylfaen"/>
                <w:sz w:val="24"/>
                <w:szCs w:val="24"/>
                <w:lang w:val="ka-GE"/>
              </w:rPr>
              <w:t>, პერიოდონტიტების დიაგნოსტირება და სამკურნალო გეგმის შემუშავება; გართულებების მართვისთვის მკურნალობის მეთოდის შერჩევა.</w:t>
            </w:r>
          </w:p>
          <w:p w14:paraId="70272964" w14:textId="0D2A69C8" w:rsidR="009D042D" w:rsidRPr="008963C6" w:rsidRDefault="009D042D" w:rsidP="00431987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B90248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B90248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296BD219" w14:textId="77777777" w:rsidR="00FF5530" w:rsidRPr="00273547" w:rsidRDefault="00FF5530" w:rsidP="00273547">
            <w:pPr>
              <w:pStyle w:val="ListParagraph"/>
              <w:numPr>
                <w:ilvl w:val="0"/>
                <w:numId w:val="26"/>
              </w:numPr>
              <w:spacing w:line="240" w:lineRule="auto"/>
              <w:ind w:left="316"/>
              <w:jc w:val="both"/>
              <w:rPr>
                <w:rFonts w:ascii="Sylfaen" w:hAnsi="Sylfaen"/>
                <w:sz w:val="24"/>
                <w:szCs w:val="24"/>
              </w:rPr>
            </w:pPr>
            <w:r w:rsidRPr="00273547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273547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2867CACC" w14:textId="1E7BAD24" w:rsidR="00FF5530" w:rsidRPr="00273547" w:rsidRDefault="00273547" w:rsidP="00273547">
            <w:pPr>
              <w:pStyle w:val="ListParagraph"/>
              <w:numPr>
                <w:ilvl w:val="0"/>
                <w:numId w:val="26"/>
              </w:numPr>
              <w:spacing w:after="200" w:line="240" w:lineRule="auto"/>
              <w:ind w:left="31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ბავშვთა ასაკში </w:t>
            </w:r>
            <w:r w:rsidR="00FF5530" w:rsidRPr="00273547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იმოქმედოს ადექვატურად.</w:t>
            </w:r>
          </w:p>
          <w:p w14:paraId="30DBB30D" w14:textId="09ADFF1F" w:rsidR="002B0E07" w:rsidRPr="00273547" w:rsidRDefault="00273547" w:rsidP="0027354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1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ბავშვთა ასაკში </w:t>
            </w:r>
            <w:r w:rsidR="002B0E07" w:rsidRPr="00273547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="002B0E07" w:rsidRPr="00273547">
              <w:rPr>
                <w:rFonts w:ascii="Sylfaen" w:hAnsi="Sylfaen"/>
                <w:sz w:val="24"/>
                <w:szCs w:val="24"/>
              </w:rPr>
              <w:t>.</w:t>
            </w:r>
          </w:p>
          <w:p w14:paraId="7770C360" w14:textId="0048983A" w:rsidR="002B0E07" w:rsidRPr="00273547" w:rsidRDefault="00273547" w:rsidP="0027354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1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ბავშვთა ასაკში </w:t>
            </w:r>
            <w:r w:rsidR="002B0E07" w:rsidRPr="00273547">
              <w:rPr>
                <w:rFonts w:ascii="Sylfaen" w:hAnsi="Sylfaen"/>
                <w:sz w:val="24"/>
                <w:szCs w:val="24"/>
                <w:lang w:val="ka-GE"/>
              </w:rPr>
              <w:t>დიაგნოზის საფუძველზე მკურნალობის გეგმის შემუშავება.</w:t>
            </w:r>
          </w:p>
          <w:p w14:paraId="794188E9" w14:textId="77777777" w:rsidR="00273547" w:rsidRDefault="00273547" w:rsidP="00431987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06A2A0B5" w14:textId="251D89F0" w:rsidR="002B0E07" w:rsidRPr="008963C6" w:rsidRDefault="002B0E07" w:rsidP="00431987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შეუძლია: </w:t>
            </w:r>
          </w:p>
          <w:p w14:paraId="27FBF15C" w14:textId="77777777" w:rsidR="009D042D" w:rsidRPr="008963C6" w:rsidRDefault="009D042D" w:rsidP="00431987">
            <w:pPr>
              <w:spacing w:after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CF23A3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მისი ოჯახის წევრებთან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8963C6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963C6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8963C6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8963C6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07671358" w14:textId="77777777" w:rsidR="00136411" w:rsidRPr="008963C6" w:rsidRDefault="00136411" w:rsidP="00431987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85DBDEF" w14:textId="77777777" w:rsidR="00136411" w:rsidRPr="008963C6" w:rsidRDefault="008C3BB7" w:rsidP="00431987">
            <w:pPr>
              <w:spacing w:line="240" w:lineRule="auto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</w:t>
            </w:r>
            <w:r w:rsidR="00136411" w:rsidRPr="008963C6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136411" w:rsidRPr="008963C6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136411" w:rsidRPr="008963C6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5F4C3EAF" w14:textId="54EFCBBA" w:rsidR="008C3BB7" w:rsidRPr="008963C6" w:rsidRDefault="00136411" w:rsidP="00431987">
            <w:pPr>
              <w:spacing w:line="240" w:lineRule="auto"/>
              <w:rPr>
                <w:rFonts w:ascii="Sylfaen" w:hAnsi="Sylfaen" w:cs="Sylfaen"/>
                <w:noProof/>
                <w:sz w:val="24"/>
                <w:szCs w:val="24"/>
              </w:rPr>
            </w:pPr>
            <w:r w:rsidRPr="008963C6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B90248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</w:t>
            </w:r>
            <w:r w:rsidRPr="008963C6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ძლ</w:t>
            </w:r>
            <w:r w:rsidR="00B90248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ია</w:t>
            </w:r>
            <w:r w:rsidR="0027354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:</w:t>
            </w:r>
            <w:r w:rsidRPr="008963C6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</w:p>
          <w:p w14:paraId="5A99EAB9" w14:textId="77777777" w:rsidR="00273547" w:rsidRPr="00273547" w:rsidRDefault="007A24C2" w:rsidP="00273547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316"/>
              <w:jc w:val="both"/>
              <w:rPr>
                <w:rFonts w:ascii="Sylfaen" w:hAnsi="Sylfaen"/>
                <w:sz w:val="24"/>
                <w:szCs w:val="24"/>
              </w:rPr>
            </w:pPr>
            <w:r w:rsidRPr="00273547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273547">
              <w:rPr>
                <w:rFonts w:ascii="Sylfaen" w:hAnsi="Sylfaen"/>
                <w:sz w:val="24"/>
                <w:szCs w:val="24"/>
              </w:rPr>
              <w:t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</w:t>
            </w:r>
          </w:p>
          <w:p w14:paraId="0B0D96A5" w14:textId="31DF3250" w:rsidR="007A24C2" w:rsidRPr="00273547" w:rsidRDefault="007A24C2" w:rsidP="00273547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316"/>
              <w:jc w:val="both"/>
              <w:rPr>
                <w:rFonts w:ascii="Sylfaen" w:hAnsi="Sylfaen"/>
                <w:sz w:val="24"/>
                <w:szCs w:val="24"/>
              </w:rPr>
            </w:pPr>
            <w:r w:rsidRPr="0027354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73547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273547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2358EDF7" w14:textId="77777777" w:rsidR="002B0E07" w:rsidRPr="00273547" w:rsidRDefault="002B0E07" w:rsidP="0027354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16"/>
              <w:jc w:val="both"/>
              <w:rPr>
                <w:rFonts w:ascii="AcadNusx" w:hAnsi="AcadNusx"/>
                <w:sz w:val="24"/>
                <w:szCs w:val="24"/>
              </w:rPr>
            </w:pPr>
            <w:r w:rsidRPr="00273547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1DA2732C" w14:textId="0BE280D3" w:rsidR="008C3BB7" w:rsidRPr="00273547" w:rsidRDefault="002B0E07" w:rsidP="000B1CD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1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3547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273547">
              <w:rPr>
                <w:sz w:val="24"/>
                <w:szCs w:val="24"/>
              </w:rPr>
              <w:t xml:space="preserve"> </w:t>
            </w:r>
            <w:r w:rsidRPr="00273547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273547">
              <w:rPr>
                <w:sz w:val="24"/>
                <w:szCs w:val="24"/>
              </w:rPr>
              <w:t xml:space="preserve"> </w:t>
            </w:r>
            <w:r w:rsidRPr="00273547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273547">
              <w:rPr>
                <w:sz w:val="24"/>
                <w:szCs w:val="24"/>
              </w:rPr>
              <w:t xml:space="preserve"> </w:t>
            </w:r>
            <w:r w:rsidRPr="00273547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273547">
              <w:rPr>
                <w:sz w:val="24"/>
                <w:szCs w:val="24"/>
              </w:rPr>
              <w:t xml:space="preserve"> </w:t>
            </w:r>
            <w:r w:rsidRPr="00273547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273547">
              <w:rPr>
                <w:sz w:val="24"/>
                <w:szCs w:val="24"/>
              </w:rPr>
              <w:t xml:space="preserve"> </w:t>
            </w:r>
            <w:r w:rsidRPr="00273547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273547">
              <w:rPr>
                <w:sz w:val="24"/>
                <w:szCs w:val="24"/>
              </w:rPr>
              <w:t xml:space="preserve"> </w:t>
            </w:r>
            <w:r w:rsidRPr="00273547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273547">
              <w:rPr>
                <w:sz w:val="24"/>
                <w:szCs w:val="24"/>
              </w:rPr>
              <w:t xml:space="preserve"> </w:t>
            </w:r>
            <w:r w:rsidRPr="00273547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273547">
              <w:rPr>
                <w:sz w:val="24"/>
                <w:szCs w:val="24"/>
              </w:rPr>
              <w:t>;</w:t>
            </w:r>
          </w:p>
          <w:p w14:paraId="4EE12899" w14:textId="77777777" w:rsidR="007A24C2" w:rsidRPr="00273547" w:rsidRDefault="007A24C2" w:rsidP="00273547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16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273547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2EDF5DF5" w14:textId="680D1E0A" w:rsidR="007A24C2" w:rsidRPr="00273547" w:rsidRDefault="007A24C2" w:rsidP="00273547">
            <w:pPr>
              <w:pStyle w:val="ListParagraph"/>
              <w:numPr>
                <w:ilvl w:val="0"/>
                <w:numId w:val="27"/>
              </w:numPr>
              <w:spacing w:after="120" w:line="240" w:lineRule="auto"/>
              <w:ind w:left="316"/>
              <w:rPr>
                <w:rFonts w:ascii="Sylfaen" w:hAnsi="Sylfaen"/>
                <w:sz w:val="24"/>
                <w:szCs w:val="24"/>
                <w:lang w:val="ka-GE"/>
              </w:rPr>
            </w:pPr>
            <w:r w:rsidRPr="00273547">
              <w:rPr>
                <w:rFonts w:ascii="Sylfaen" w:hAnsi="Sylfaen"/>
                <w:sz w:val="24"/>
                <w:szCs w:val="24"/>
                <w:lang w:val="ka-GE"/>
              </w:rPr>
              <w:t>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273547">
              <w:rPr>
                <w:rFonts w:ascii="Sylfaen" w:hAnsi="Sylfaen"/>
                <w:sz w:val="24"/>
                <w:szCs w:val="24"/>
              </w:rPr>
              <w:t>.</w:t>
            </w:r>
            <w:r w:rsidRPr="0027354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4A245AD1" w14:textId="77777777" w:rsidR="002B0E07" w:rsidRPr="00273547" w:rsidRDefault="002B0E07" w:rsidP="0027354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1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3547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14:paraId="3C6EF00C" w14:textId="44711EC6" w:rsidR="0086313C" w:rsidRPr="008963C6" w:rsidRDefault="002B0E07" w:rsidP="0027354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16"/>
              <w:jc w:val="both"/>
              <w:rPr>
                <w:rFonts w:ascii="Sylfaen" w:hAnsi="Sylfaen"/>
                <w:sz w:val="24"/>
                <w:szCs w:val="24"/>
              </w:rPr>
            </w:pPr>
            <w:r w:rsidRPr="00273547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273547">
              <w:rPr>
                <w:sz w:val="24"/>
                <w:szCs w:val="24"/>
              </w:rPr>
              <w:t xml:space="preserve"> </w:t>
            </w:r>
            <w:r w:rsidRPr="00273547">
              <w:rPr>
                <w:rFonts w:ascii="Sylfaen" w:hAnsi="Sylfaen" w:cs="Sylfaen"/>
                <w:sz w:val="24"/>
                <w:szCs w:val="24"/>
              </w:rPr>
              <w:t>კომპეტენციის</w:t>
            </w:r>
            <w:r w:rsidRPr="00273547">
              <w:rPr>
                <w:sz w:val="24"/>
                <w:szCs w:val="24"/>
              </w:rPr>
              <w:t xml:space="preserve"> </w:t>
            </w:r>
            <w:r w:rsidRPr="00273547">
              <w:rPr>
                <w:rFonts w:ascii="Sylfaen" w:hAnsi="Sylfaen" w:cs="Sylfaen"/>
                <w:sz w:val="24"/>
                <w:szCs w:val="24"/>
              </w:rPr>
              <w:t>არეალის</w:t>
            </w:r>
            <w:r w:rsidRPr="00273547">
              <w:rPr>
                <w:sz w:val="24"/>
                <w:szCs w:val="24"/>
              </w:rPr>
              <w:t xml:space="preserve"> </w:t>
            </w:r>
            <w:r w:rsidRPr="00273547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273547">
              <w:rPr>
                <w:sz w:val="24"/>
                <w:szCs w:val="24"/>
              </w:rPr>
              <w:t xml:space="preserve"> </w:t>
            </w:r>
            <w:r w:rsidRPr="00273547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273547">
              <w:rPr>
                <w:sz w:val="24"/>
                <w:szCs w:val="24"/>
              </w:rPr>
              <w:t xml:space="preserve"> </w:t>
            </w:r>
            <w:r w:rsidRPr="00273547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273547">
              <w:rPr>
                <w:sz w:val="24"/>
                <w:szCs w:val="24"/>
              </w:rPr>
              <w:t xml:space="preserve"> </w:t>
            </w:r>
            <w:r w:rsidRPr="00273547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273547">
              <w:rPr>
                <w:sz w:val="24"/>
                <w:szCs w:val="24"/>
              </w:rPr>
              <w:t xml:space="preserve"> </w:t>
            </w:r>
            <w:r w:rsidRPr="00273547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273547">
              <w:rPr>
                <w:sz w:val="24"/>
                <w:szCs w:val="24"/>
              </w:rPr>
              <w:t xml:space="preserve"> </w:t>
            </w:r>
            <w:r w:rsidRPr="00273547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273547">
              <w:rPr>
                <w:sz w:val="24"/>
                <w:szCs w:val="24"/>
              </w:rPr>
              <w:t>;</w:t>
            </w:r>
          </w:p>
        </w:tc>
      </w:tr>
      <w:tr w:rsidR="007140E6" w:rsidRPr="00E63768" w14:paraId="258BFB8A" w14:textId="77777777" w:rsidTr="008C3BB7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3F95" w14:textId="77777777" w:rsidR="007140E6" w:rsidRPr="008963C6" w:rsidRDefault="007140E6" w:rsidP="008C3BB7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E63768" w14:paraId="32C5CA3A" w14:textId="77777777" w:rsidTr="009E1173">
        <w:trPr>
          <w:trHeight w:val="125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B0C2" w14:textId="77777777" w:rsidR="007161BC" w:rsidRPr="008963C6" w:rsidRDefault="007140E6" w:rsidP="008C3BB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2B0E07" w:rsidRPr="008963C6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AADE" w14:textId="77777777" w:rsidR="002B0E07" w:rsidRPr="008963C6" w:rsidRDefault="002B0E07" w:rsidP="008C3BB7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კურაციის ხანგრძლივობა </w:t>
            </w:r>
            <w:r w:rsidRPr="008963C6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8</w:t>
            </w: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 დღე.</w:t>
            </w:r>
          </w:p>
          <w:p w14:paraId="15D155A3" w14:textId="1949EF61" w:rsidR="007161BC" w:rsidRPr="008963C6" w:rsidRDefault="007161BC" w:rsidP="00273547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1ACF0B6F" w14:textId="77777777" w:rsidR="007161BC" w:rsidRPr="008963C6" w:rsidRDefault="007161BC" w:rsidP="00273547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13F6642A" w14:textId="77777777" w:rsidR="007161BC" w:rsidRPr="008963C6" w:rsidRDefault="007161BC" w:rsidP="00273547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6E6D53A1" w14:textId="77777777" w:rsidR="007140E6" w:rsidRPr="008963C6" w:rsidRDefault="007161BC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757A69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732E466A" w14:textId="77777777" w:rsidR="00757A69" w:rsidRPr="008963C6" w:rsidRDefault="00757A69" w:rsidP="008C3BB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 xml:space="preserve">პულპის ანთება. პულპიტი </w:t>
            </w:r>
            <w:r w:rsidRPr="008963C6">
              <w:rPr>
                <w:rFonts w:ascii="AcadNusx" w:hAnsi="AcadNusx"/>
                <w:sz w:val="24"/>
                <w:szCs w:val="24"/>
              </w:rPr>
              <w:t>–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ეტიოლოგია, პათოგენეზი, პათოლოგიური ანატომია; კლასიფიკაცია, პულპის ქსოვილთა ფუნქცია და მისი დისტროფიული ცვლილებები. დროებითი და მუდმივი კბილების მწვავე პულპიტები, კლინიკა, დიფერენიციული დიაგნოსტიკა. დროებითი და მუდმივი კბილების ქრონიკული პულპიტები, კლინიკა, დიფერენიციული დიაგნოსტიკა. </w:t>
            </w:r>
          </w:p>
          <w:p w14:paraId="51504552" w14:textId="77777777" w:rsidR="007161BC" w:rsidRPr="008963C6" w:rsidRDefault="007161BC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57A69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14:paraId="0F803B86" w14:textId="77777777" w:rsidR="00757A69" w:rsidRPr="008963C6" w:rsidRDefault="00757A69" w:rsidP="008C3BB7">
            <w:pPr>
              <w:jc w:val="both"/>
              <w:rPr>
                <w:rFonts w:ascii="AcadMtavr" w:hAnsi="AcadMtavr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 xml:space="preserve">პულპიტი </w:t>
            </w:r>
            <w:r w:rsidRPr="008963C6">
              <w:rPr>
                <w:rFonts w:ascii="AcadNusx" w:hAnsi="AcadNusx"/>
                <w:sz w:val="24"/>
                <w:szCs w:val="24"/>
              </w:rPr>
              <w:t>–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მისი ეთიოლოგია, პათოგენეზი, პათოლოგიური ანატომია, კლასიფიკაცია. პულპის ქსოვილთა ფუნქცია და მისი დისტროფიული ცვლილებები. დროებითი კბილების მწვავე პულპიტების (სეროზული; ჩირქოვანი; პროცესში პერიოდონტის ან რეგიონული ლიმფური კვანძების ჩართვით მიმდინარე) კლინიკა, დიფერენციული დიაგნოსტიკა.</w:t>
            </w:r>
          </w:p>
          <w:p w14:paraId="45784A43" w14:textId="77777777" w:rsidR="00757A69" w:rsidRPr="008963C6" w:rsidRDefault="00757A69" w:rsidP="00BF025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დავალება: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E63768" w14:paraId="56A01B07" w14:textId="77777777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DD66" w14:textId="77777777" w:rsidR="007161BC" w:rsidRPr="008963C6" w:rsidRDefault="007140E6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2 </w:t>
            </w:r>
            <w:r w:rsidR="002B0E07" w:rsidRPr="008963C6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7316" w14:textId="77777777" w:rsidR="002B0E07" w:rsidRPr="008963C6" w:rsidRDefault="002B0E07" w:rsidP="008C3BB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57A69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08E0F574" w14:textId="77777777" w:rsidR="00757A69" w:rsidRPr="008963C6" w:rsidRDefault="00757A69" w:rsidP="008C3BB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39350A2E" w14:textId="77777777" w:rsidR="00757A69" w:rsidRPr="008963C6" w:rsidRDefault="00757A69" w:rsidP="00273547">
            <w:pPr>
              <w:spacing w:after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>მუდმივი კბილების მწვავე პულპიტები, კლინიკა, დიფერენციული დიაგნოსტიკა. დროებითი და მუდმივი კბილების ქრონიკული პულპიტების (ფიბროზული; ჰიპერტროფული; განგრენოზული; ინტრაპულპური გრანულომით მიმდინარე) კლინიკა, დიფერენციული დიაგნოსტიკა.</w:t>
            </w:r>
          </w:p>
          <w:p w14:paraId="42D4528A" w14:textId="634090F9" w:rsidR="00757A69" w:rsidRPr="001D20C0" w:rsidRDefault="002B0E07" w:rsidP="00273547">
            <w:pPr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757A69"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6A445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 - </w:t>
            </w:r>
            <w:r w:rsidR="006A445C" w:rsidRPr="006A445C">
              <w:rPr>
                <w:rFonts w:ascii="Sylfaen" w:hAnsi="Sylfaen"/>
                <w:bCs/>
                <w:sz w:val="24"/>
                <w:szCs w:val="24"/>
                <w:lang w:val="ka-GE"/>
              </w:rPr>
              <w:t>ექიმის ასისტირება:</w:t>
            </w:r>
            <w:r w:rsidR="006A445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A445C" w:rsidRPr="008963C6">
              <w:rPr>
                <w:rFonts w:ascii="Sylfaen" w:hAnsi="Sylfaen"/>
                <w:sz w:val="24"/>
                <w:szCs w:val="24"/>
                <w:lang w:val="ka-GE"/>
              </w:rPr>
              <w:t>დიფდიაგნოზი და დიაგნოზის გამოტანა</w:t>
            </w:r>
            <w:r w:rsidR="006A445C">
              <w:rPr>
                <w:rFonts w:ascii="Sylfaen" w:hAnsi="Sylfaen"/>
                <w:sz w:val="24"/>
                <w:szCs w:val="24"/>
                <w:lang w:val="ka-GE"/>
              </w:rPr>
              <w:t xml:space="preserve">, პულპიტები  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 xml:space="preserve"> 0-</w:t>
            </w:r>
            <w:r w:rsidR="001D20C0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</w:p>
          <w:p w14:paraId="666F4B14" w14:textId="77777777" w:rsidR="007161BC" w:rsidRPr="008963C6" w:rsidRDefault="00757A69" w:rsidP="00273547">
            <w:pPr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</w:tc>
      </w:tr>
      <w:tr w:rsidR="00815527" w:rsidRPr="00E63768" w14:paraId="1F822846" w14:textId="77777777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B070" w14:textId="77777777" w:rsidR="007161BC" w:rsidRPr="008963C6" w:rsidRDefault="007140E6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2B0E07" w:rsidRPr="008963C6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8ACF" w14:textId="77777777" w:rsidR="007140E6" w:rsidRPr="008963C6" w:rsidRDefault="007140E6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757A69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3D040409" w14:textId="77777777" w:rsidR="00757A69" w:rsidRPr="008963C6" w:rsidRDefault="00757A69" w:rsidP="008C3BB7">
            <w:pPr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 xml:space="preserve">პულპიტების მკურნალობა კონსერვატიული და ქირურგიული მეთოდებით. </w:t>
            </w:r>
          </w:p>
          <w:p w14:paraId="5E1BA921" w14:textId="77777777" w:rsidR="007140E6" w:rsidRPr="008963C6" w:rsidRDefault="007140E6" w:rsidP="00273547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57A69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14:paraId="3F414D7D" w14:textId="77777777" w:rsidR="00273547" w:rsidRDefault="00757A69" w:rsidP="00273547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</w:t>
            </w:r>
          </w:p>
          <w:p w14:paraId="66344B5A" w14:textId="2C9DDD58" w:rsidR="00757A69" w:rsidRPr="008963C6" w:rsidRDefault="000D097B" w:rsidP="00273547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757A69"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7F3B98E7" w14:textId="77777777" w:rsidR="00757A69" w:rsidRPr="008963C6" w:rsidRDefault="00757A69" w:rsidP="00273547">
            <w:pPr>
              <w:spacing w:after="0"/>
              <w:jc w:val="both"/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>პულპიტების მკურნალობის თავისებურება ბავშვთა ასაკში (კონსერვატიული და ქირურგიული მეთოდები. შეცდომები და გართულებები პულპიტების დიაგნოსტიკა მკურნალობის დროს.</w:t>
            </w:r>
          </w:p>
          <w:p w14:paraId="2C65D4A0" w14:textId="78ADCED6" w:rsidR="00757A69" w:rsidRPr="001D20C0" w:rsidRDefault="006A445C" w:rsidP="00273547">
            <w:pPr>
              <w:spacing w:after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 </w:t>
            </w:r>
            <w:r w:rsidR="00757A69"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ექიმის ასისტირება: პულპიტების ენდოდონტიური მკურნალობა ბავშვთა ასაკის თავისებურებების გათვალისწინებით</w:t>
            </w:r>
            <w:r w:rsidR="000D097B"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1D20C0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</w:p>
          <w:p w14:paraId="599AB798" w14:textId="77777777" w:rsidR="00757A69" w:rsidRPr="008963C6" w:rsidRDefault="00757A69" w:rsidP="00BF025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ლექციაზე და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</w:tc>
      </w:tr>
      <w:tr w:rsidR="00815527" w:rsidRPr="00E63768" w14:paraId="213CB5FE" w14:textId="77777777" w:rsidTr="00273547">
        <w:trPr>
          <w:trHeight w:val="71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4FC80A" w14:textId="77777777" w:rsidR="007161BC" w:rsidRPr="008963C6" w:rsidRDefault="007140E6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4 </w:t>
            </w:r>
            <w:r w:rsidR="002B0E07" w:rsidRPr="008963C6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BA13D5" w14:textId="77777777" w:rsidR="007140E6" w:rsidRPr="008963C6" w:rsidRDefault="007140E6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757A69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079790F3" w14:textId="77777777" w:rsidR="00757A69" w:rsidRPr="008963C6" w:rsidRDefault="00757A69" w:rsidP="008C3BB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 xml:space="preserve">პერიოდონტის ანთება </w:t>
            </w:r>
            <w:r w:rsidRPr="008963C6">
              <w:rPr>
                <w:rFonts w:ascii="AcadNusx" w:hAnsi="AcadNusx"/>
                <w:sz w:val="24"/>
                <w:szCs w:val="24"/>
              </w:rPr>
              <w:t>–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პერიოდონტიტი, ეტიოლოგია, პათოგენეზი, პათოლოგიური ანატომია; კლასიფიკაცია. დროებითი და მუდმივი კბილების მწვავე და ქრონიკული პერიოდონტიტები, კლინიკა, დიფერენციული დიაგნოსტიკა. </w:t>
            </w:r>
          </w:p>
          <w:p w14:paraId="5CA06117" w14:textId="77777777" w:rsidR="007140E6" w:rsidRPr="008963C6" w:rsidRDefault="007140E6" w:rsidP="00273547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57A69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14:paraId="71C438F9" w14:textId="77777777" w:rsidR="00273547" w:rsidRDefault="00757A69" w:rsidP="00273547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</w:t>
            </w:r>
          </w:p>
          <w:p w14:paraId="0FB98CA5" w14:textId="73D29C54" w:rsidR="00757A69" w:rsidRPr="008963C6" w:rsidRDefault="000D097B" w:rsidP="00273547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757A69"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963C6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5C554EE3" w14:textId="77777777" w:rsidR="00757A69" w:rsidRPr="008963C6" w:rsidRDefault="00757A69" w:rsidP="00273547">
            <w:pPr>
              <w:spacing w:after="0"/>
              <w:jc w:val="both"/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 xml:space="preserve">პერიოდონტიტები </w:t>
            </w:r>
            <w:r w:rsidRPr="008963C6">
              <w:rPr>
                <w:rFonts w:ascii="AcadNusx" w:hAnsi="AcadNusx"/>
                <w:sz w:val="24"/>
                <w:szCs w:val="24"/>
              </w:rPr>
              <w:t>–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ეტიოლოგია, პათოგენეზი, კლასიფიკაცია.</w:t>
            </w:r>
          </w:p>
          <w:p w14:paraId="4FC0361A" w14:textId="6CD4358E" w:rsidR="00757A69" w:rsidRPr="001D20C0" w:rsidRDefault="006A445C" w:rsidP="00273547">
            <w:pPr>
              <w:spacing w:after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 </w:t>
            </w:r>
            <w:r w:rsidR="00757A69"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ასისტირება: </w:t>
            </w:r>
            <w:r w:rsidR="00757A69" w:rsidRPr="008963C6">
              <w:rPr>
                <w:rFonts w:ascii="Sylfaen" w:hAnsi="Sylfaen"/>
                <w:sz w:val="24"/>
                <w:szCs w:val="24"/>
                <w:lang w:val="ka-GE"/>
              </w:rPr>
              <w:t>დიფდიაგნოზი და დიაგნოზის გამოტანა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 პერიოდონტიტები.</w:t>
            </w:r>
            <w:r w:rsidR="00757A69"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1D20C0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</w:p>
          <w:p w14:paraId="1BE862E8" w14:textId="77777777" w:rsidR="00757A69" w:rsidRPr="008963C6" w:rsidRDefault="00757A69" w:rsidP="00273547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ქეისი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 xml:space="preserve"> 0-3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</w:p>
          <w:p w14:paraId="3D27217E" w14:textId="16BD5E41" w:rsidR="007161BC" w:rsidRPr="008963C6" w:rsidRDefault="00757A69" w:rsidP="00BF025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ლექციაზე და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</w:tc>
      </w:tr>
      <w:tr w:rsidR="00815527" w:rsidRPr="00E63768" w14:paraId="6350C008" w14:textId="77777777" w:rsidTr="00273547">
        <w:trPr>
          <w:trHeight w:val="53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1E953C" w14:textId="77777777" w:rsidR="007161BC" w:rsidRPr="008963C6" w:rsidRDefault="007140E6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5 </w:t>
            </w:r>
            <w:r w:rsidR="002B0E07" w:rsidRPr="008963C6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8F8791" w14:textId="49FE03C3" w:rsidR="00757A69" w:rsidRPr="008963C6" w:rsidRDefault="00757A69" w:rsidP="006A445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შუალედური 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8963C6">
              <w:rPr>
                <w:rFonts w:ascii="Sylfaen" w:hAnsi="Sylfaen"/>
                <w:b/>
                <w:sz w:val="24"/>
                <w:szCs w:val="24"/>
              </w:rPr>
              <w:t>- 1 სთ.</w:t>
            </w:r>
          </w:p>
        </w:tc>
      </w:tr>
      <w:tr w:rsidR="00815527" w:rsidRPr="00E63768" w14:paraId="68A6C1EA" w14:textId="77777777" w:rsidTr="006A445C">
        <w:trPr>
          <w:trHeight w:val="6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E3E493" w14:textId="77777777" w:rsidR="007161BC" w:rsidRPr="008963C6" w:rsidRDefault="007140E6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="00E40732" w:rsidRPr="008963C6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C4A3EE" w14:textId="77777777" w:rsidR="007140E6" w:rsidRPr="008963C6" w:rsidRDefault="007140E6" w:rsidP="00273547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57A69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513296B7" w14:textId="77777777" w:rsidR="00273547" w:rsidRDefault="00757A69" w:rsidP="00273547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</w:t>
            </w:r>
          </w:p>
          <w:p w14:paraId="72D1DB11" w14:textId="57396DB5" w:rsidR="00757A69" w:rsidRPr="008963C6" w:rsidRDefault="000D097B" w:rsidP="00273547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757A69"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963C6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77CE13CF" w14:textId="77777777" w:rsidR="00757A69" w:rsidRPr="008963C6" w:rsidRDefault="00757A69" w:rsidP="00273547">
            <w:pPr>
              <w:spacing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>დროებითი კბილების პერიოდონტიტები (მწვავე და ქრონიკული), კლინიკა, დიფერენციული დიაგნოსტიკა.</w:t>
            </w:r>
          </w:p>
          <w:p w14:paraId="37DAD71F" w14:textId="33DF369D" w:rsidR="00757A69" w:rsidRPr="001D20C0" w:rsidRDefault="006A445C" w:rsidP="00273547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 </w:t>
            </w:r>
            <w:r w:rsidR="00757A69"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ასისტირება: </w:t>
            </w:r>
            <w:r w:rsidR="00757A69" w:rsidRPr="008963C6">
              <w:rPr>
                <w:rFonts w:ascii="Sylfaen" w:hAnsi="Sylfaen"/>
                <w:sz w:val="24"/>
                <w:szCs w:val="24"/>
                <w:lang w:val="ka-GE"/>
              </w:rPr>
              <w:t>დიფდიაგნოზი და დიაგნოზის გამოტანა</w:t>
            </w:r>
            <w:r w:rsidR="00757A69" w:rsidRPr="008963C6">
              <w:rPr>
                <w:rFonts w:ascii="Sylfaen" w:hAnsi="Sylfaen"/>
                <w:sz w:val="24"/>
                <w:szCs w:val="24"/>
              </w:rPr>
              <w:t>.</w:t>
            </w:r>
            <w:r w:rsidR="000D097B"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1D20C0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</w:p>
          <w:p w14:paraId="6FE3FB25" w14:textId="123EABAB" w:rsidR="006A445C" w:rsidRPr="008963C6" w:rsidRDefault="00757A69" w:rsidP="00273547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5EFE9BAA" w14:textId="77777777" w:rsidR="00757A69" w:rsidRPr="008963C6" w:rsidRDefault="00757A69" w:rsidP="00273547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E63768" w14:paraId="39A16515" w14:textId="77777777" w:rsidTr="009E1173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A2332" w14:textId="77777777" w:rsidR="007161BC" w:rsidRPr="008963C6" w:rsidRDefault="007140E6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7 </w:t>
            </w:r>
            <w:r w:rsidR="00E40732" w:rsidRPr="008963C6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124C" w14:textId="77777777" w:rsidR="007140E6" w:rsidRPr="008963C6" w:rsidRDefault="007140E6" w:rsidP="00273547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757A69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232BE559" w14:textId="77777777" w:rsidR="00757A69" w:rsidRPr="008963C6" w:rsidRDefault="002A6042" w:rsidP="00273547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>დროებითი და მუდმივი კბილების პერიოდონტიტების მკურნალობა; შეცდომები და გართულებები. პერიოდონტიტების დიაგნოსტიკა მკურნალობის დროს.</w:t>
            </w:r>
          </w:p>
          <w:p w14:paraId="660A44D9" w14:textId="77777777" w:rsidR="007140E6" w:rsidRPr="008963C6" w:rsidRDefault="007140E6" w:rsidP="00273547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A6042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14:paraId="65FD92EC" w14:textId="77777777" w:rsidR="00273547" w:rsidRDefault="002A6042" w:rsidP="00273547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</w:t>
            </w:r>
          </w:p>
          <w:p w14:paraId="3300178B" w14:textId="59928B79" w:rsidR="002A6042" w:rsidRPr="008963C6" w:rsidRDefault="000D097B" w:rsidP="00273547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2A6042"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963C6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2593F9C1" w14:textId="77777777" w:rsidR="002A6042" w:rsidRPr="008963C6" w:rsidRDefault="002A6042" w:rsidP="00273547">
            <w:pPr>
              <w:spacing w:after="0" w:line="240" w:lineRule="auto"/>
              <w:jc w:val="both"/>
              <w:rPr>
                <w:rFonts w:ascii="AcadMtavr" w:hAnsi="AcadMtavr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>დროებითი კბილების პერიოდონტიტების მკურნალობა. მუდმივი კბილების პერიოდონტიტები, კლინიკა, დიფერენციული დიაგნოსტიკა,  მკურნალობა.</w:t>
            </w:r>
          </w:p>
          <w:p w14:paraId="38E114D1" w14:textId="2B96D6A1" w:rsidR="002A6042" w:rsidRPr="001D20C0" w:rsidRDefault="006A445C" w:rsidP="00273547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 </w:t>
            </w:r>
            <w:r w:rsidR="002A6042"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ექიმის ასისტირება: პერიოდონტიტების ენდოდონტიური მკურნალობა ბავშვთა ასაკის თავისებურებების გათვალისწინებით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1D20C0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</w:p>
          <w:p w14:paraId="2DE85624" w14:textId="77777777" w:rsidR="002A6042" w:rsidRPr="008963C6" w:rsidRDefault="002A6042" w:rsidP="00273547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 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>0-3</w:t>
            </w:r>
          </w:p>
          <w:p w14:paraId="453D701B" w14:textId="77777777" w:rsidR="002A6042" w:rsidRPr="008963C6" w:rsidRDefault="002A6042" w:rsidP="00273547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1028B28" w14:textId="77777777" w:rsidR="002A6042" w:rsidRPr="008963C6" w:rsidRDefault="002A6042" w:rsidP="00273547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E63768" w14:paraId="19AA2440" w14:textId="77777777" w:rsidTr="009E1173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FB183" w14:textId="77777777" w:rsidR="00AE41C2" w:rsidRPr="008963C6" w:rsidRDefault="00E40732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8</w:t>
            </w:r>
            <w:r w:rsidR="00CE78C4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8963C6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FB75" w14:textId="77777777" w:rsidR="00CE78C4" w:rsidRPr="008963C6" w:rsidRDefault="00AE41C2" w:rsidP="00273547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A6042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5სთ</w:t>
            </w:r>
          </w:p>
          <w:p w14:paraId="62079B71" w14:textId="77777777" w:rsidR="00273547" w:rsidRDefault="002A6042" w:rsidP="00273547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</w:t>
            </w:r>
          </w:p>
          <w:p w14:paraId="55707D90" w14:textId="1C6008C2" w:rsidR="002A6042" w:rsidRPr="008963C6" w:rsidRDefault="002A6042" w:rsidP="00273547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578DD0C8" w14:textId="77777777" w:rsidR="002A6042" w:rsidRPr="008963C6" w:rsidRDefault="002A6042" w:rsidP="00273547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>დროებითი და მუდმივი კბილების ქრონიკული გამწვავებული პერიოდონტიტები, კლინიკა, დიფერენციული დიაგნოსტიკა, მკურნალობა. შეცდომები და გართულებები პერიოდონტიტების დიაგნოსტიკისა და მკურნალობის დროს.</w:t>
            </w:r>
          </w:p>
          <w:p w14:paraId="768F6FD4" w14:textId="2FDA50B0" w:rsidR="002A6042" w:rsidRPr="001D20C0" w:rsidRDefault="007511B6" w:rsidP="00273547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A6042"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ასისტირება: </w:t>
            </w:r>
            <w:r w:rsidR="002A6042" w:rsidRPr="008963C6">
              <w:rPr>
                <w:rFonts w:ascii="Sylfaen" w:hAnsi="Sylfaen"/>
                <w:sz w:val="24"/>
                <w:szCs w:val="24"/>
                <w:lang w:val="ka-GE"/>
              </w:rPr>
              <w:t>დიფდიაგნოზი და დიაგნოზის გამოტანა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მკურნალობის დაგეგმარება ბავშვთა ასაკის გათვალისწინებით.   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1D20C0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</w:p>
          <w:p w14:paraId="77C21CC9" w14:textId="2FEE9034" w:rsidR="002A6042" w:rsidRPr="002B5AA2" w:rsidRDefault="002A6042" w:rsidP="00273547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  <w:r w:rsidR="002B5AA2">
              <w:rPr>
                <w:rFonts w:ascii="Sylfaen" w:hAnsi="Sylfaen"/>
                <w:b/>
                <w:sz w:val="24"/>
                <w:szCs w:val="24"/>
                <w:lang w:val="ka-GE"/>
              </w:rPr>
              <w:t>0</w:t>
            </w:r>
          </w:p>
          <w:p w14:paraId="6CD74620" w14:textId="77777777" w:rsidR="002A6042" w:rsidRPr="008963C6" w:rsidRDefault="002A6042" w:rsidP="00273547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დავალება: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</w:tc>
      </w:tr>
      <w:tr w:rsidR="00CE78C4" w:rsidRPr="00E63768" w14:paraId="246BD6B6" w14:textId="77777777" w:rsidTr="008C3BB7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F3D7102" w14:textId="77777777" w:rsidR="00CE78C4" w:rsidRPr="008963C6" w:rsidRDefault="00CE78C4" w:rsidP="00273547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32537AF" w14:textId="77777777" w:rsidR="00CE78C4" w:rsidRPr="008963C6" w:rsidRDefault="00CE78C4" w:rsidP="00273547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="002A6042" w:rsidRPr="008963C6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- 2სთ.</w:t>
            </w:r>
          </w:p>
          <w:p w14:paraId="25D62C3D" w14:textId="77777777" w:rsidR="00CE78C4" w:rsidRPr="008963C6" w:rsidRDefault="00CE78C4" w:rsidP="00273547">
            <w:pPr>
              <w:spacing w:after="0" w:line="24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E63768" w14:paraId="18C54E13" w14:textId="77777777" w:rsidTr="00273547">
        <w:trPr>
          <w:trHeight w:val="89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045F" w14:textId="77777777" w:rsidR="00D72B5F" w:rsidRPr="008963C6" w:rsidRDefault="00D72B5F" w:rsidP="008C3BB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29E6" w14:textId="77777777" w:rsidR="00D72B5F" w:rsidRPr="008963C6" w:rsidRDefault="002A6042" w:rsidP="00273547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8963C6">
              <w:rPr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8963C6">
              <w:rPr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მეცადინეობა.</w:t>
            </w:r>
          </w:p>
        </w:tc>
      </w:tr>
      <w:tr w:rsidR="00815527" w:rsidRPr="00E63768" w14:paraId="07F833A7" w14:textId="77777777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E97F" w14:textId="77777777" w:rsidR="00D72B5F" w:rsidRPr="008963C6" w:rsidRDefault="00D72B5F" w:rsidP="00273547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8963C6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8963C6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8963C6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88A1" w14:textId="77777777" w:rsidR="00D72B5F" w:rsidRPr="008963C6" w:rsidRDefault="002A6042" w:rsidP="00273547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კლინიკა, საფანტომო კაბინეტი</w:t>
            </w:r>
          </w:p>
        </w:tc>
      </w:tr>
      <w:tr w:rsidR="00815527" w:rsidRPr="00E63768" w14:paraId="65289A7E" w14:textId="77777777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32C2" w14:textId="77777777" w:rsidR="001D6D9E" w:rsidRPr="008963C6" w:rsidRDefault="001D6D9E" w:rsidP="008C3BB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5B18" w14:textId="34FF4C84" w:rsidR="00273547" w:rsidRDefault="001D6D9E" w:rsidP="0027354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</w:t>
            </w:r>
            <w:r w:rsidR="00273547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7F5D98EA" w14:textId="1F7FE394" w:rsidR="002A6042" w:rsidRPr="00273547" w:rsidRDefault="002A6042" w:rsidP="00273547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406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273547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273547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44C04264" w14:textId="77777777" w:rsidR="002A6042" w:rsidRPr="008963C6" w:rsidRDefault="002A6042" w:rsidP="00273547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06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 სწავლება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კურაციის სახით</w:t>
            </w:r>
            <w:r w:rsidRPr="008963C6">
              <w:rPr>
                <w:rFonts w:ascii="Sylfaen" w:hAnsi="Sylfaen" w:cs="Sylfaen"/>
                <w:sz w:val="24"/>
                <w:szCs w:val="24"/>
              </w:rPr>
              <w:t xml:space="preserve"> 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საფანტომო ლაბორატორიაში.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14:paraId="1EBFDA0F" w14:textId="77777777" w:rsidR="002A6042" w:rsidRPr="008963C6" w:rsidRDefault="002A6042" w:rsidP="0027354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06"/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</w:t>
            </w:r>
            <w:r w:rsidRPr="008963C6">
              <w:rPr>
                <w:rFonts w:ascii="Sylfaen" w:hAnsi="Sylfaen"/>
                <w:sz w:val="24"/>
                <w:szCs w:val="24"/>
              </w:rPr>
              <w:t>ფანტომებ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ზე.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კლინიკური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კომუნიკაციური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უნარ</w:t>
            </w:r>
            <w:r w:rsidRPr="008963C6">
              <w:rPr>
                <w:sz w:val="24"/>
                <w:szCs w:val="24"/>
              </w:rPr>
              <w:t>-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ჩვევების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გამომუშავება</w:t>
            </w:r>
            <w:r w:rsidRPr="008963C6">
              <w:rPr>
                <w:sz w:val="24"/>
                <w:szCs w:val="24"/>
              </w:rPr>
              <w:t>/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დემონსტრ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ირება</w:t>
            </w:r>
            <w:r w:rsidRPr="008963C6">
              <w:rPr>
                <w:sz w:val="24"/>
                <w:szCs w:val="24"/>
              </w:rPr>
              <w:t>,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sz w:val="24"/>
                <w:szCs w:val="24"/>
              </w:rPr>
              <w:t xml:space="preserve"> 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ანამნეზის</w:t>
            </w:r>
            <w:r w:rsidRPr="008963C6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შეგროვება</w:t>
            </w:r>
            <w:r w:rsidRPr="008963C6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და წერილობითი ფორმით რეგისტრაცია.</w:t>
            </w:r>
          </w:p>
          <w:p w14:paraId="411D4239" w14:textId="77777777" w:rsidR="002A6042" w:rsidRPr="008963C6" w:rsidRDefault="002A6042" w:rsidP="0027354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06"/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8963C6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8963C6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-ის   და </w:t>
            </w:r>
            <w:r w:rsidRPr="008963C6">
              <w:rPr>
                <w:rFonts w:ascii="Sylfaen" w:hAnsi="Sylfaen"/>
                <w:sz w:val="24"/>
                <w:szCs w:val="24"/>
              </w:rPr>
              <w:t>ვიდეო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მასალის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პრეზენტაცია.</w:t>
            </w:r>
          </w:p>
          <w:p w14:paraId="09610F03" w14:textId="4213955F" w:rsidR="00201888" w:rsidRPr="008963C6" w:rsidRDefault="00201888" w:rsidP="0027354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06"/>
              <w:jc w:val="both"/>
              <w:rPr>
                <w:rFonts w:ascii="Sylfaen" w:hAnsi="Sylfaen"/>
                <w:sz w:val="24"/>
                <w:szCs w:val="24"/>
              </w:rPr>
            </w:pPr>
            <w:r w:rsidRPr="00201888">
              <w:rPr>
                <w:rFonts w:ascii="Sylfaen" w:hAnsi="Sylfaen"/>
                <w:b/>
                <w:bCs/>
                <w:sz w:val="24"/>
                <w:szCs w:val="24"/>
              </w:rPr>
              <w:t>ანალიზი პრაქტიკული უნარების დემონსტრირებით</w:t>
            </w:r>
            <w:r w:rsidRPr="00201888">
              <w:rPr>
                <w:rFonts w:ascii="Sylfaen" w:hAnsi="Sylfaen"/>
                <w:sz w:val="24"/>
                <w:szCs w:val="24"/>
              </w:rPr>
              <w:t xml:space="preserve"> - </w:t>
            </w:r>
            <w:r w:rsidR="00FC265E" w:rsidRPr="008963C6">
              <w:rPr>
                <w:rFonts w:ascii="Sylfaen" w:hAnsi="Sylfaen"/>
                <w:sz w:val="24"/>
                <w:szCs w:val="24"/>
                <w:lang w:val="ka-GE"/>
              </w:rPr>
              <w:t>დიაგნოზის განსაზღვრა, მასალის შერჩევა კონკრეტულ სიტუაციაში, მკურნალობის მეთოდისა და ტაქტიკის განსაზღვრა;</w:t>
            </w:r>
            <w:r w:rsidR="00FC265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01888">
              <w:rPr>
                <w:rFonts w:ascii="Sylfaen" w:hAnsi="Sylfaen"/>
                <w:sz w:val="24"/>
                <w:szCs w:val="24"/>
              </w:rPr>
              <w:t xml:space="preserve">ექიმის ასისტირება. კონკრეტული ნოზოლოგიის დროს დიაგნოზის დასმა, დიფდიაგნოსტირება, მკურნალობის გეგმის დასახვა.   </w:t>
            </w:r>
          </w:p>
          <w:p w14:paraId="15583F35" w14:textId="77777777" w:rsidR="002A6042" w:rsidRPr="008963C6" w:rsidRDefault="002A6042" w:rsidP="0027354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06"/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8963C6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14:paraId="757D9B82" w14:textId="56A3C851" w:rsidR="002A6042" w:rsidRPr="00273547" w:rsidRDefault="002A6042" w:rsidP="0027354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06"/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როლური/სიმულაციური თამაში - </w:t>
            </w:r>
            <w:r w:rsidRPr="008963C6">
              <w:rPr>
                <w:rFonts w:ascii="Sylfaen" w:hAnsi="Sylfaen" w:cs="Verdana"/>
                <w:sz w:val="24"/>
                <w:szCs w:val="24"/>
                <w:lang w:val="ka-GE"/>
              </w:rPr>
              <w:t xml:space="preserve">სტუდენტები ასრულებენ პაციენტისა და ექიმის როლებს, აწარმოებენ ინსპექციას, დათვალიერებას, ფიზიკურ გამოკვლევებს  და აფასებენ ერთმანეთის ნამუშევარს. </w:t>
            </w:r>
          </w:p>
          <w:p w14:paraId="2E7F01AC" w14:textId="77777777" w:rsidR="00273547" w:rsidRPr="00A23748" w:rsidRDefault="00273547" w:rsidP="0027354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1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 w:rsidRPr="00A23748">
              <w:rPr>
                <w:rFonts w:ascii="Sylfaen" w:hAnsi="Sylfaen"/>
                <w:b/>
                <w:bCs/>
                <w:sz w:val="24"/>
                <w:szCs w:val="24"/>
              </w:rPr>
              <w:t>შემთხვევაზე დაფუძნებული სწავლება (CBL)</w:t>
            </w:r>
          </w:p>
          <w:p w14:paraId="6448A3B0" w14:textId="6C669681" w:rsidR="00273547" w:rsidRPr="00273547" w:rsidRDefault="00273547" w:rsidP="0027354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1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 w:rsidRPr="00A23748">
              <w:rPr>
                <w:rFonts w:ascii="Sylfaen" w:hAnsi="Sylfaen"/>
                <w:b/>
                <w:bCs/>
                <w:sz w:val="24"/>
                <w:szCs w:val="24"/>
              </w:rPr>
              <w:t>ჯგუფური მუშაობა TBL</w:t>
            </w:r>
          </w:p>
          <w:p w14:paraId="6EC3C076" w14:textId="77777777" w:rsidR="002A6042" w:rsidRPr="008963C6" w:rsidRDefault="002A6042" w:rsidP="0027354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06"/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უწყობს ანალიტიკური აზროვნების, ჯგუფური მუშაობის უნარების გამომუშავებას.</w:t>
            </w:r>
          </w:p>
          <w:p w14:paraId="66BB60FB" w14:textId="77777777" w:rsidR="002A6042" w:rsidRPr="008963C6" w:rsidRDefault="002A6042" w:rsidP="00273547">
            <w:pPr>
              <w:numPr>
                <w:ilvl w:val="0"/>
                <w:numId w:val="19"/>
              </w:numPr>
              <w:spacing w:after="0" w:line="240" w:lineRule="auto"/>
              <w:ind w:left="406"/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14:paraId="3D846F99" w14:textId="77777777" w:rsidR="002A6042" w:rsidRPr="008963C6" w:rsidRDefault="002A6042" w:rsidP="0027354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06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8963C6">
              <w:rPr>
                <w:rFonts w:ascii="Sylfaen" w:hAnsi="Sylfaen"/>
                <w:sz w:val="24"/>
                <w:szCs w:val="24"/>
              </w:rPr>
              <w:t>.</w:t>
            </w:r>
          </w:p>
          <w:p w14:paraId="1CBA286F" w14:textId="77777777" w:rsidR="002A6042" w:rsidRPr="008963C6" w:rsidRDefault="002A6042" w:rsidP="0027354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0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</w:t>
            </w:r>
            <w:r w:rsidRPr="008963C6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 </w:t>
            </w:r>
          </w:p>
          <w:p w14:paraId="2CADFAB9" w14:textId="77777777" w:rsidR="002A6042" w:rsidRPr="008963C6" w:rsidRDefault="002A6042" w:rsidP="0027354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0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6FE2A6DF" w14:textId="787701CE" w:rsidR="001D6D9E" w:rsidRPr="008963C6" w:rsidRDefault="002A6042" w:rsidP="00FC265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06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</w:tc>
      </w:tr>
      <w:tr w:rsidR="00815527" w:rsidRPr="00E63768" w14:paraId="183F98DA" w14:textId="77777777" w:rsidTr="009E1173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B9C0" w14:textId="77777777" w:rsidR="00D72B5F" w:rsidRPr="008963C6" w:rsidRDefault="00D72B5F" w:rsidP="008C3BB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DCC1" w14:textId="77777777" w:rsidR="002A6042" w:rsidRPr="008963C6" w:rsidRDefault="002A6042" w:rsidP="00FC265E">
            <w:pPr>
              <w:spacing w:line="24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8963C6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7676BE28" w14:textId="77777777" w:rsidR="00631F9D" w:rsidRPr="003F553A" w:rsidRDefault="00631F9D" w:rsidP="00631F9D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ხუ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თი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სახის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დადებით შეფასებას:</w:t>
            </w:r>
          </w:p>
          <w:p w14:paraId="446A0436" w14:textId="77777777" w:rsidR="00631F9D" w:rsidRPr="003F553A" w:rsidRDefault="00631F9D" w:rsidP="00631F9D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(A)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ფრიადი  –  91 –100 ქულა;</w:t>
            </w:r>
          </w:p>
          <w:p w14:paraId="323052E0" w14:textId="77777777" w:rsidR="00631F9D" w:rsidRPr="003F553A" w:rsidRDefault="00631F9D" w:rsidP="0063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(B)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ძალიან კარგი –  81–90 ქულა;</w:t>
            </w:r>
          </w:p>
          <w:p w14:paraId="02E82B41" w14:textId="77777777" w:rsidR="00631F9D" w:rsidRPr="003F553A" w:rsidRDefault="00631F9D" w:rsidP="0063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(C)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კარგი –  71–80 ქულა;</w:t>
            </w:r>
          </w:p>
          <w:p w14:paraId="1FD001DB" w14:textId="77777777" w:rsidR="00631F9D" w:rsidRPr="003F553A" w:rsidRDefault="00631F9D" w:rsidP="0063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(D)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დამაკმაყოფილებელი –  61–70 ქულა;</w:t>
            </w:r>
          </w:p>
          <w:p w14:paraId="09E3EC9B" w14:textId="77777777" w:rsidR="00631F9D" w:rsidRDefault="00631F9D" w:rsidP="0063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(E)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საკმარისი –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60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>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07F8A9B7" w14:textId="77777777" w:rsidR="00631F9D" w:rsidRPr="003F553A" w:rsidRDefault="00631F9D" w:rsidP="0063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</w:p>
          <w:p w14:paraId="699375D2" w14:textId="77777777" w:rsidR="00631F9D" w:rsidRPr="003F553A" w:rsidRDefault="00631F9D" w:rsidP="00631F9D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ორი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591BD6CC" w14:textId="77777777" w:rsidR="00631F9D" w:rsidRPr="003F553A" w:rsidRDefault="00631F9D" w:rsidP="00631F9D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FX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bidi="en-US"/>
              </w:rPr>
              <w:t>)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ვერ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ჩააბარა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 xml:space="preserve"> 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,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ჩასაბარებლად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მეტი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სჭირდება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ეძლევა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დამოუკიდებელი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დამატებით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გამოცდაზე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ერთხელ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გასვლის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უფლება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. </w:t>
            </w:r>
          </w:p>
          <w:p w14:paraId="1C0C4453" w14:textId="77777777" w:rsidR="00631F9D" w:rsidRDefault="00631F9D" w:rsidP="00631F9D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pt-PT" w:bidi="en-US"/>
              </w:rPr>
              <w:t xml:space="preserve">)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ჩაიჭრა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ნაკლები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მიერ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ჩატარებული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სამუშაო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საკმარისი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მას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სასწავლო კურსი/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საგანი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ახლიდან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აქვს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შესასწავლი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1DA5F36E" w14:textId="4E997BE6" w:rsidR="00631F9D" w:rsidRDefault="00631F9D" w:rsidP="00631F9D">
            <w:pPr>
              <w:spacing w:after="0" w:line="240" w:lineRule="auto"/>
              <w:ind w:firstLine="291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  <w:r w:rsidRPr="00714BD4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3F0531" w:rsidRPr="003F0531">
              <w:rPr>
                <w:rFonts w:ascii="Sylfaen" w:eastAsia="Calibri" w:hAnsi="Sylfaen" w:cs="AcadNusx"/>
                <w:lang w:val="ka-GE"/>
              </w:rPr>
              <w:t xml:space="preserve">გამოცდაზე </w:t>
            </w:r>
            <w:r w:rsidRPr="00714BD4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გადალახოს მინიმალური კომპეტენციის ზღვარი.</w:t>
            </w:r>
          </w:p>
          <w:p w14:paraId="24EA5857" w14:textId="77777777" w:rsidR="00631F9D" w:rsidRPr="003F553A" w:rsidRDefault="00631F9D" w:rsidP="00631F9D">
            <w:pPr>
              <w:spacing w:after="0" w:line="240" w:lineRule="auto"/>
              <w:ind w:firstLine="291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</w:p>
          <w:p w14:paraId="7AFB6AC3" w14:textId="1A3BBD98" w:rsidR="00000990" w:rsidRDefault="00000990" w:rsidP="00000990">
            <w:pPr>
              <w:spacing w:after="0" w:line="276" w:lineRule="auto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000990">
              <w:rPr>
                <w:rFonts w:ascii="Sylfaen" w:eastAsia="Calibri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000990">
              <w:rPr>
                <w:rFonts w:ascii="Sylfaen" w:eastAsia="Calibri" w:hAnsi="Sylfaen" w:cs="Times New Roman"/>
                <w:sz w:val="24"/>
                <w:szCs w:val="24"/>
              </w:rPr>
              <w:t>რომელიც ნაწილდება შემდეგნაირად:</w:t>
            </w:r>
            <w:r w:rsidRPr="00000990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 xml:space="preserve"> </w:t>
            </w:r>
            <w:r w:rsidRPr="00000990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000990">
              <w:rPr>
                <w:rFonts w:ascii="Sylfaen" w:eastAsia="Calibri" w:hAnsi="Sylfaen" w:cs="AcadNusx"/>
                <w:sz w:val="24"/>
                <w:szCs w:val="24"/>
                <w:lang w:val="ka-GE"/>
              </w:rPr>
              <w:t xml:space="preserve">60 ქულა - შუალედური შეფასება, 40 ქულა - დასკვნითი გამოცდა. </w:t>
            </w:r>
          </w:p>
          <w:p w14:paraId="00E5225A" w14:textId="77777777" w:rsidR="00000990" w:rsidRPr="00000990" w:rsidRDefault="00000990" w:rsidP="00000990">
            <w:pPr>
              <w:spacing w:after="0" w:line="276" w:lineRule="auto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bookmarkStart w:id="0" w:name="_GoBack"/>
            <w:bookmarkEnd w:id="0"/>
          </w:p>
          <w:p w14:paraId="7A1F2BD9" w14:textId="77777777" w:rsidR="00FC265E" w:rsidRDefault="00FC265E" w:rsidP="00FC265E">
            <w:pPr>
              <w:spacing w:line="240" w:lineRule="auto"/>
              <w:jc w:val="both"/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  <w:t>შუალედური შეფასების მინიმალური კომპეტენციის ზღვარი განისაზღვრება 30 ქულით.</w:t>
            </w:r>
          </w:p>
          <w:p w14:paraId="18E22B40" w14:textId="77777777" w:rsidR="00FC265E" w:rsidRPr="000E2341" w:rsidRDefault="00FC265E" w:rsidP="00FC265E">
            <w:pPr>
              <w:spacing w:line="240" w:lineRule="auto"/>
              <w:jc w:val="both"/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  <w:t>დასკვნითი გამოცდის მინიმალური კომპეტრენციის ზღვარი განისაზღვრება 21 ქულით.</w:t>
            </w:r>
          </w:p>
          <w:p w14:paraId="67D7F709" w14:textId="77777777" w:rsidR="00245753" w:rsidRPr="00245753" w:rsidRDefault="00245753" w:rsidP="00245753">
            <w:p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</w:p>
          <w:p w14:paraId="65F8F3C0" w14:textId="3C2F5B51" w:rsidR="00245753" w:rsidRPr="00245753" w:rsidRDefault="002A6042" w:rsidP="00245753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8963C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8963C6">
              <w:rPr>
                <w:rFonts w:ascii="Sylfaen" w:hAnsi="Sylfaen" w:cs="AcadNusx"/>
                <w:sz w:val="24"/>
                <w:szCs w:val="24"/>
                <w:u w:color="FF0000"/>
              </w:rPr>
              <w:t>განმავლობაში სტუდენტი</w:t>
            </w:r>
            <w:r w:rsidR="0024575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აგროვებს</w:t>
            </w:r>
            <w:r w:rsidRPr="008963C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შემდეგ კომპონენტებში</w:t>
            </w:r>
            <w:r w:rsidR="0024575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:</w:t>
            </w:r>
          </w:p>
          <w:p w14:paraId="7FCEF855" w14:textId="77777777" w:rsidR="00245753" w:rsidRPr="00245753" w:rsidRDefault="00245753" w:rsidP="00245753">
            <w:pPr>
              <w:pStyle w:val="ListParagraph"/>
              <w:spacing w:after="0" w:line="240" w:lineRule="auto"/>
              <w:ind w:left="360" w:right="-15"/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498E288C" w14:textId="7C8719E2" w:rsidR="002A6042" w:rsidRPr="00245753" w:rsidRDefault="002A6042" w:rsidP="00245753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856" w:right="-15" w:hanging="270"/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24575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lastRenderedPageBreak/>
              <w:t xml:space="preserve">მასალის ზეპირი პრეზენტაცია </w:t>
            </w:r>
            <w:r w:rsidRPr="0024575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245753">
              <w:rPr>
                <w:rFonts w:ascii="Sylfaen" w:hAnsi="Sylfaen"/>
                <w:sz w:val="24"/>
                <w:szCs w:val="24"/>
                <w:lang w:val="ka-GE"/>
              </w:rPr>
              <w:t>ტარდება 6-ჯერ,  ფასდება სემესტრში 6 ქულით;</w:t>
            </w:r>
          </w:p>
          <w:p w14:paraId="6DB661CB" w14:textId="614995C5" w:rsidR="002A6042" w:rsidRPr="00245753" w:rsidRDefault="007511B6" w:rsidP="00245753">
            <w:pPr>
              <w:pStyle w:val="ListParagraph"/>
              <w:numPr>
                <w:ilvl w:val="0"/>
                <w:numId w:val="31"/>
              </w:numPr>
              <w:spacing w:after="200" w:line="240" w:lineRule="auto"/>
              <w:ind w:left="856" w:hanging="270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24575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პრაქტიკული უნარების დემონსტრირებით </w:t>
            </w:r>
            <w:r w:rsidRPr="0024575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A6042" w:rsidRPr="0024575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="002A6042" w:rsidRPr="00245753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="00201888" w:rsidRPr="00245753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="002A6042" w:rsidRPr="00245753">
              <w:rPr>
                <w:rFonts w:ascii="Sylfaen" w:hAnsi="Sylfaen"/>
                <w:sz w:val="24"/>
                <w:szCs w:val="24"/>
                <w:lang w:val="ka-GE"/>
              </w:rPr>
              <w:t xml:space="preserve"> ქულა,</w:t>
            </w:r>
            <w:r w:rsidRPr="00245753">
              <w:rPr>
                <w:rFonts w:ascii="Sylfaen" w:hAnsi="Sylfaen"/>
                <w:sz w:val="24"/>
                <w:szCs w:val="24"/>
                <w:lang w:val="ka-GE"/>
              </w:rPr>
              <w:t xml:space="preserve"> მინიმალური კომპეტენციის ზღვარი - </w:t>
            </w:r>
            <w:r w:rsidR="00201888" w:rsidRPr="00245753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 w:rsidRPr="00245753">
              <w:rPr>
                <w:rFonts w:ascii="Sylfaen" w:hAnsi="Sylfaen"/>
                <w:sz w:val="24"/>
                <w:szCs w:val="24"/>
                <w:lang w:val="ka-GE"/>
              </w:rPr>
              <w:t xml:space="preserve"> ქულა. </w:t>
            </w:r>
            <w:r w:rsidR="002A6042" w:rsidRPr="00245753">
              <w:rPr>
                <w:rFonts w:ascii="Sylfaen" w:hAnsi="Sylfaen"/>
                <w:sz w:val="24"/>
                <w:szCs w:val="24"/>
                <w:lang w:val="ka-GE"/>
              </w:rPr>
              <w:t xml:space="preserve"> ტარდება 6-ჯერ, თითოეული ფასდება  </w:t>
            </w:r>
            <w:r w:rsidR="00201888" w:rsidRPr="00245753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2A6042" w:rsidRPr="00245753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 შემდეგი რანჟირებით:</w:t>
            </w:r>
          </w:p>
          <w:p w14:paraId="14F6DAD9" w14:textId="77777777" w:rsidR="00201888" w:rsidRPr="00201888" w:rsidRDefault="00201888" w:rsidP="00245753">
            <w:pPr>
              <w:spacing w:after="0" w:line="240" w:lineRule="auto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0188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3 ქულა - </w:t>
            </w:r>
            <w:r w:rsidRPr="00201888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არის განსაზღვრული, მკურნალობის მეთოდი სწორად შერჩეული; ფანტომზე პრაქტიკული უნარების დემონსტრაციას ასრულებს კარგად;</w:t>
            </w:r>
          </w:p>
          <w:p w14:paraId="5D3667E9" w14:textId="77777777" w:rsidR="00201888" w:rsidRPr="00201888" w:rsidRDefault="00201888" w:rsidP="00245753">
            <w:pPr>
              <w:spacing w:after="0" w:line="240" w:lineRule="auto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0188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2 ქულა - </w:t>
            </w:r>
            <w:r w:rsidRPr="00201888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არის განსაზღვრული, მკურნალობის მეთოდი სწორად შერჩეული; ფანტომზე პრაქტიკული უნარების დემონსტრაციისას დაშვებულია შეცდომები;</w:t>
            </w:r>
          </w:p>
          <w:p w14:paraId="0B3D2E83" w14:textId="77777777" w:rsidR="00201888" w:rsidRPr="00201888" w:rsidRDefault="00201888" w:rsidP="00245753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0188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 ქულა - </w:t>
            </w:r>
            <w:r w:rsidRPr="00201888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არის განსაზღვრული, მკურნალობის მეთოდი სწორად არ არის შერჩეული;  ფანტომზე პრაქტიკული უნარების დემონსტრაციისას დაშვებულია შეცდომები;</w:t>
            </w:r>
          </w:p>
          <w:p w14:paraId="68A80AB5" w14:textId="1EFE894C" w:rsidR="002A6042" w:rsidRDefault="00201888" w:rsidP="00245753">
            <w:pPr>
              <w:spacing w:after="0" w:line="240" w:lineRule="auto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0188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0 ქულა - </w:t>
            </w:r>
            <w:r w:rsidRPr="00201888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 არის განსაზღვრული, მკურნალობის მეთოდი სწორად არ არის შერჩეული;  ფანტომზე პრაქტიკული უნარების დემონსტრაციისას დაშვებულია შეცდომები;</w:t>
            </w:r>
          </w:p>
          <w:p w14:paraId="25E5E71A" w14:textId="77777777" w:rsidR="00D336FE" w:rsidRPr="00201888" w:rsidRDefault="00D336FE" w:rsidP="00245753">
            <w:pPr>
              <w:spacing w:after="0" w:line="240" w:lineRule="auto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</w:p>
          <w:p w14:paraId="11AFA0C4" w14:textId="77777777" w:rsidR="002A6042" w:rsidRPr="008963C6" w:rsidRDefault="002A6042" w:rsidP="00245753">
            <w:pPr>
              <w:pStyle w:val="ListParagraph"/>
              <w:numPr>
                <w:ilvl w:val="0"/>
                <w:numId w:val="22"/>
              </w:numPr>
              <w:spacing w:after="200" w:line="240" w:lineRule="auto"/>
              <w:ind w:left="946" w:hanging="27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8963C6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-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ამოცანა დიაგნოზის განსაზღვრის მიზნით - 2-ჯერ, თითოეული ფასდება 3 ქულით შემდეგი რანჟირებით: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19B73EF8" w14:textId="556DB258" w:rsidR="002A6042" w:rsidRPr="008963C6" w:rsidRDefault="002A6042" w:rsidP="00245753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3 ქულა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</w:t>
            </w:r>
            <w:r w:rsidR="00201888">
              <w:rPr>
                <w:rFonts w:ascii="Sylfaen" w:hAnsi="Sylfaen"/>
                <w:sz w:val="24"/>
                <w:szCs w:val="24"/>
                <w:lang w:val="ka-GE"/>
              </w:rPr>
              <w:t xml:space="preserve">დიფერენციალური დიაგნოზი სწორად არის გატარებული,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 სწორად</w:t>
            </w:r>
            <w:r w:rsidR="00201888">
              <w:rPr>
                <w:rFonts w:ascii="Sylfaen" w:hAnsi="Sylfaen"/>
                <w:sz w:val="24"/>
                <w:szCs w:val="24"/>
                <w:lang w:val="ka-GE"/>
              </w:rPr>
              <w:t xml:space="preserve"> არის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შერჩეული; </w:t>
            </w:r>
          </w:p>
          <w:p w14:paraId="25F779AD" w14:textId="66B54939" w:rsidR="002A6042" w:rsidRPr="008963C6" w:rsidRDefault="002A6042" w:rsidP="00245753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2 ქულა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201888"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დიაგნოზის სწორად არის განსაზღვრული, </w:t>
            </w:r>
            <w:r w:rsidR="00201888">
              <w:rPr>
                <w:rFonts w:ascii="Sylfaen" w:hAnsi="Sylfaen"/>
                <w:sz w:val="24"/>
                <w:szCs w:val="24"/>
                <w:lang w:val="ka-GE"/>
              </w:rPr>
              <w:t xml:space="preserve">დიფერენციალური დიაგნოზი სწორად არის გატარებული, </w:t>
            </w:r>
            <w:r w:rsidR="00201888" w:rsidRPr="008963C6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 სწორად</w:t>
            </w:r>
            <w:r w:rsidR="00201888"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 </w:t>
            </w:r>
            <w:r w:rsidR="00201888" w:rsidRPr="008963C6">
              <w:rPr>
                <w:rFonts w:ascii="Sylfaen" w:hAnsi="Sylfaen"/>
                <w:sz w:val="24"/>
                <w:szCs w:val="24"/>
                <w:lang w:val="ka-GE"/>
              </w:rPr>
              <w:t>შერჩეული;</w:t>
            </w:r>
          </w:p>
          <w:p w14:paraId="2203A390" w14:textId="5B298446" w:rsidR="002A6042" w:rsidRPr="008963C6" w:rsidRDefault="002A6042" w:rsidP="00245753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201888"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დიაგნოზის სწორად არის განსაზღვრული, </w:t>
            </w:r>
            <w:r w:rsidR="00201888">
              <w:rPr>
                <w:rFonts w:ascii="Sylfaen" w:hAnsi="Sylfaen"/>
                <w:sz w:val="24"/>
                <w:szCs w:val="24"/>
                <w:lang w:val="ka-GE"/>
              </w:rPr>
              <w:t xml:space="preserve">დიფერენციალური დიაგნოზი სწორად არ არის გატარებული, </w:t>
            </w:r>
            <w:r w:rsidR="00201888" w:rsidRPr="008963C6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 სწორად</w:t>
            </w:r>
            <w:r w:rsidR="00201888"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 </w:t>
            </w:r>
            <w:r w:rsidR="00201888" w:rsidRPr="008963C6">
              <w:rPr>
                <w:rFonts w:ascii="Sylfaen" w:hAnsi="Sylfaen"/>
                <w:sz w:val="24"/>
                <w:szCs w:val="24"/>
                <w:lang w:val="ka-GE"/>
              </w:rPr>
              <w:t>შერჩეული;</w:t>
            </w:r>
          </w:p>
          <w:p w14:paraId="1D0D7A45" w14:textId="311969CD" w:rsidR="00201888" w:rsidRDefault="002A6042" w:rsidP="00245753">
            <w:pPr>
              <w:pStyle w:val="ListParagraph"/>
              <w:spacing w:after="0" w:line="240" w:lineRule="auto"/>
              <w:ind w:left="8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0 ქულა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201888" w:rsidRPr="008963C6">
              <w:rPr>
                <w:rFonts w:ascii="Sylfaen" w:hAnsi="Sylfaen"/>
                <w:sz w:val="24"/>
                <w:szCs w:val="24"/>
                <w:lang w:val="ka-GE"/>
              </w:rPr>
              <w:t>დიაგნოზის სწორად</w:t>
            </w:r>
            <w:r w:rsidR="00201888">
              <w:rPr>
                <w:rFonts w:ascii="Sylfaen" w:hAnsi="Sylfaen"/>
                <w:sz w:val="24"/>
                <w:szCs w:val="24"/>
                <w:lang w:val="ka-GE"/>
              </w:rPr>
              <w:t xml:space="preserve"> არ</w:t>
            </w:r>
            <w:r w:rsidR="00201888"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არის განსაზღვრული, </w:t>
            </w:r>
            <w:r w:rsidR="00201888">
              <w:rPr>
                <w:rFonts w:ascii="Sylfaen" w:hAnsi="Sylfaen"/>
                <w:sz w:val="24"/>
                <w:szCs w:val="24"/>
                <w:lang w:val="ka-GE"/>
              </w:rPr>
              <w:t xml:space="preserve">დიფერენციალური დიაგნოზი სწორად არ არის გატარებული, </w:t>
            </w:r>
            <w:r w:rsidR="00201888" w:rsidRPr="008963C6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 სწორად</w:t>
            </w:r>
            <w:r w:rsidR="00201888"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 </w:t>
            </w:r>
            <w:r w:rsidR="00201888"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შერჩეული; </w:t>
            </w:r>
          </w:p>
          <w:p w14:paraId="36FCAF72" w14:textId="77777777" w:rsidR="00245753" w:rsidRDefault="00245753" w:rsidP="00245753">
            <w:pPr>
              <w:pStyle w:val="ListParagraph"/>
              <w:spacing w:after="0" w:line="240" w:lineRule="auto"/>
              <w:ind w:left="8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012A945" w14:textId="7FDF96A6" w:rsidR="002A6042" w:rsidRPr="00D336FE" w:rsidRDefault="002A6042" w:rsidP="00631F9D">
            <w:pPr>
              <w:pStyle w:val="ListParagraph"/>
              <w:numPr>
                <w:ilvl w:val="0"/>
                <w:numId w:val="22"/>
              </w:numPr>
              <w:spacing w:after="200" w:line="240" w:lineRule="auto"/>
              <w:ind w:left="345" w:hanging="270"/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ტარდება ერთხელ, მოიცავს 1</w:t>
            </w:r>
            <w:r w:rsidR="00201888">
              <w:rPr>
                <w:rFonts w:ascii="Sylfaen" w:hAnsi="Sylfaen"/>
                <w:sz w:val="24"/>
                <w:szCs w:val="24"/>
                <w:lang w:val="ka-GE"/>
              </w:rPr>
              <w:t>0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საკითხს, თითო საკითხი ფასდება თითო ქულით, სულ 1</w:t>
            </w:r>
            <w:r w:rsidR="00201888">
              <w:rPr>
                <w:rFonts w:ascii="Sylfaen" w:hAnsi="Sylfaen"/>
                <w:sz w:val="24"/>
                <w:szCs w:val="24"/>
                <w:lang w:val="ka-GE"/>
              </w:rPr>
              <w:t>0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14:paraId="3FA36613" w14:textId="77777777" w:rsidR="00D336FE" w:rsidRPr="00245753" w:rsidRDefault="00D336FE" w:rsidP="00631F9D">
            <w:pPr>
              <w:pStyle w:val="ListParagraph"/>
              <w:spacing w:after="200" w:line="240" w:lineRule="auto"/>
              <w:ind w:left="345"/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2FA4C301" w14:textId="5B420CAB" w:rsidR="00D336FE" w:rsidRPr="00D336FE" w:rsidRDefault="002A6042" w:rsidP="00631F9D">
            <w:pPr>
              <w:pStyle w:val="ListParagraph"/>
              <w:numPr>
                <w:ilvl w:val="0"/>
                <w:numId w:val="22"/>
              </w:numPr>
              <w:spacing w:after="200" w:line="240" w:lineRule="auto"/>
              <w:ind w:left="345" w:hanging="27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36FE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</w:t>
            </w:r>
            <w:r w:rsidRPr="00D336FE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65A8FCFE" w14:textId="77777777" w:rsidR="00D336FE" w:rsidRPr="00245753" w:rsidRDefault="00D336FE" w:rsidP="00D336FE">
            <w:pPr>
              <w:pStyle w:val="ListParagraph"/>
              <w:spacing w:after="200" w:line="240" w:lineRule="auto"/>
              <w:ind w:left="1036"/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5D958012" w14:textId="77777777" w:rsidR="002A6042" w:rsidRPr="008963C6" w:rsidRDefault="002A6042" w:rsidP="00FC265E">
            <w:pPr>
              <w:numPr>
                <w:ilvl w:val="0"/>
                <w:numId w:val="20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8963C6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6812C36C" w14:textId="77777777" w:rsidR="00D72B5F" w:rsidRDefault="002A6042" w:rsidP="00FC265E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4B5F0B41" w14:textId="4E021215" w:rsidR="00631F9D" w:rsidRPr="00631F9D" w:rsidRDefault="004553B8" w:rsidP="00631F9D">
            <w:pPr>
              <w:spacing w:after="0" w:line="240" w:lineRule="auto"/>
              <w:ind w:right="-15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553B8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lastRenderedPageBreak/>
              <w:t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</w:t>
            </w:r>
          </w:p>
        </w:tc>
      </w:tr>
      <w:tr w:rsidR="00815527" w:rsidRPr="00E63768" w14:paraId="63F53A87" w14:textId="77777777" w:rsidTr="009E1173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ADAC" w14:textId="77777777" w:rsidR="00D72B5F" w:rsidRPr="008963C6" w:rsidRDefault="00D72B5F" w:rsidP="008C3BB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8E75" w14:textId="77777777" w:rsidR="00F10125" w:rsidRPr="008963C6" w:rsidRDefault="00F10125" w:rsidP="00FC265E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>1.რედ.: კოლესოვი ალ. - ბავშვთა ასაკის სტომატოლოგია. თბ</w:t>
            </w:r>
            <w:r w:rsidR="007E7533">
              <w:rPr>
                <w:rFonts w:ascii="Sylfaen" w:hAnsi="Sylfaen"/>
                <w:sz w:val="24"/>
                <w:szCs w:val="24"/>
              </w:rPr>
              <w:t>., 2006</w:t>
            </w:r>
            <w:r w:rsidRPr="008963C6">
              <w:rPr>
                <w:rFonts w:ascii="Sylfaen" w:hAnsi="Sylfaen"/>
                <w:sz w:val="24"/>
                <w:szCs w:val="24"/>
              </w:rPr>
              <w:t>.</w:t>
            </w:r>
          </w:p>
          <w:p w14:paraId="581BD25A" w14:textId="77777777" w:rsidR="00F10125" w:rsidRPr="008963C6" w:rsidRDefault="00F10125" w:rsidP="00FC265E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>2.</w:t>
            </w:r>
            <w:r w:rsidRPr="008963C6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963C6">
              <w:rPr>
                <w:rFonts w:ascii="AcadNusx" w:hAnsi="Sylfaen"/>
                <w:sz w:val="24"/>
                <w:szCs w:val="24"/>
              </w:rPr>
              <w:t>თ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. </w:t>
            </w:r>
            <w:r w:rsidR="007E7533">
              <w:rPr>
                <w:rFonts w:ascii="AcadNusx" w:hAnsi="AcadNusx"/>
                <w:sz w:val="24"/>
                <w:szCs w:val="24"/>
              </w:rPr>
              <w:t>-</w:t>
            </w:r>
            <w:r w:rsidR="007E753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963C6">
              <w:rPr>
                <w:rFonts w:ascii="AcadNusx" w:hAnsi="Sylfaen"/>
                <w:sz w:val="24"/>
                <w:szCs w:val="24"/>
              </w:rPr>
              <w:t>ბავშვთა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963C6">
              <w:rPr>
                <w:rFonts w:ascii="AcadNusx" w:hAnsi="Sylfaen"/>
                <w:sz w:val="24"/>
                <w:szCs w:val="24"/>
              </w:rPr>
              <w:t>ასაკის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თერაპიული </w:t>
            </w:r>
            <w:r w:rsidRPr="008963C6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 w:rsidR="007E7533">
              <w:rPr>
                <w:rFonts w:ascii="AcadNusx" w:hAnsi="AcadNusx"/>
                <w:sz w:val="24"/>
                <w:szCs w:val="24"/>
              </w:rPr>
              <w:t>.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7E7533">
              <w:rPr>
                <w:rFonts w:ascii="AcadNusx" w:hAnsi="Sylfaen"/>
                <w:sz w:val="24"/>
                <w:szCs w:val="24"/>
              </w:rPr>
              <w:t>თბ</w:t>
            </w:r>
            <w:r w:rsidR="007E7533">
              <w:rPr>
                <w:rFonts w:ascii="AcadNusx" w:hAnsi="Sylfaen"/>
                <w:sz w:val="24"/>
                <w:szCs w:val="24"/>
              </w:rPr>
              <w:t>.,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200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8963C6">
              <w:rPr>
                <w:rFonts w:ascii="Sylfaen" w:hAnsi="Sylfaen"/>
                <w:sz w:val="24"/>
                <w:szCs w:val="24"/>
              </w:rPr>
              <w:t>.</w:t>
            </w:r>
          </w:p>
          <w:p w14:paraId="35CEE679" w14:textId="77777777" w:rsidR="00762686" w:rsidRDefault="00F10125" w:rsidP="00FC265E">
            <w:pPr>
              <w:spacing w:after="0" w:line="240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3.</w:t>
            </w:r>
            <w:r w:rsidRPr="008963C6">
              <w:rPr>
                <w:rFonts w:ascii="AcadNusx" w:hAnsi="AcadNusx"/>
                <w:sz w:val="24"/>
                <w:szCs w:val="24"/>
              </w:rPr>
              <w:t xml:space="preserve"> m</w:t>
            </w:r>
            <w:r w:rsidRPr="008963C6">
              <w:rPr>
                <w:rFonts w:ascii="Sylfaen" w:hAnsi="Sylfaen"/>
                <w:sz w:val="24"/>
                <w:szCs w:val="24"/>
                <w:u w:color="FF0000"/>
              </w:rPr>
              <w:t>ამალაძე</w:t>
            </w:r>
            <w:r w:rsidRPr="008963C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8963C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სხვ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="007E7533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ოპერაციული</w:t>
            </w:r>
            <w:r w:rsidRPr="008963C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</w:rPr>
              <w:t>ოდონტოლოგია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E4243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აწ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2011</w:t>
            </w:r>
            <w:r w:rsidR="007E753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14:paraId="3E61BB36" w14:textId="0F65DCBE" w:rsidR="00D72B5F" w:rsidRDefault="00762686" w:rsidP="00FC265E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4. ქ.გოგილაშვილი;  ს.სამხარაძე - ბავშვთა და მოზრდილთა ენდოდონტია.  2017</w:t>
            </w:r>
            <w:r w:rsidR="00F10125" w:rsidRPr="008963C6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14:paraId="4657CB67" w14:textId="77777777" w:rsidR="00D2503E" w:rsidRDefault="00D2503E" w:rsidP="00FC265E">
            <w:pPr>
              <w:spacing w:after="0" w:line="240" w:lineRule="auto"/>
              <w:rPr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</w:t>
            </w:r>
            <w:r w:rsidR="007E75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</w:t>
            </w:r>
            <w:r w:rsidRPr="00A9575A">
              <w:rPr>
                <w:rFonts w:ascii="Sylfaen" w:hAnsi="Sylfaen"/>
                <w:b/>
                <w:sz w:val="24"/>
                <w:szCs w:val="24"/>
                <w:lang w:val="ka-GE"/>
              </w:rPr>
              <w:t>ე</w:t>
            </w:r>
            <w:r w:rsidRPr="00A9575A">
              <w:rPr>
                <w:rFonts w:ascii="Sylfaen" w:hAnsi="Sylfaen" w:cs="Sylfaen"/>
                <w:b/>
                <w:sz w:val="24"/>
                <w:szCs w:val="24"/>
              </w:rPr>
              <w:t>ლწიგნებ</w:t>
            </w:r>
            <w:r w:rsidRPr="00A9575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ი</w:t>
            </w:r>
            <w:r w:rsidRPr="00A9575A">
              <w:rPr>
                <w:b/>
                <w:sz w:val="24"/>
                <w:szCs w:val="24"/>
                <w:lang w:val="ka-GE"/>
              </w:rPr>
              <w:t>:</w:t>
            </w:r>
          </w:p>
          <w:p w14:paraId="3122FE84" w14:textId="77777777" w:rsidR="00D2503E" w:rsidRPr="00A9575A" w:rsidRDefault="00D2503E" w:rsidP="00FC265E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A9575A">
              <w:rPr>
                <w:rFonts w:ascii="Sylfaen" w:hAnsi="Sylfaen"/>
                <w:sz w:val="24"/>
                <w:szCs w:val="24"/>
                <w:lang w:val="ka-GE"/>
              </w:rPr>
              <w:t>1.რედ.: კოლესოვი ალ. - ბავშვთა ასაკის სტომატოლოგია. თბ., 2006.</w:t>
            </w:r>
          </w:p>
          <w:p w14:paraId="268AEE76" w14:textId="77777777" w:rsidR="00D2503E" w:rsidRPr="00A9575A" w:rsidRDefault="00D2503E" w:rsidP="00FC265E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A9575A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Pr="00A9575A">
              <w:rPr>
                <w:rFonts w:ascii="AcadNusx" w:hAnsi="Sylfaen"/>
                <w:sz w:val="24"/>
                <w:szCs w:val="24"/>
                <w:lang w:val="ka-GE"/>
              </w:rPr>
              <w:t>შიშნიაშვილი</w:t>
            </w:r>
            <w:r w:rsidRPr="00A9575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575A">
              <w:rPr>
                <w:rFonts w:ascii="AcadNusx" w:hAnsi="Sylfaen"/>
                <w:sz w:val="24"/>
                <w:szCs w:val="24"/>
                <w:lang w:val="ka-GE"/>
              </w:rPr>
              <w:t>თ</w:t>
            </w:r>
            <w:r w:rsidRPr="00A9575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9575A">
              <w:rPr>
                <w:rFonts w:ascii="AcadNusx" w:hAnsi="Sylfaen"/>
                <w:sz w:val="24"/>
                <w:szCs w:val="24"/>
                <w:lang w:val="ka-GE"/>
              </w:rPr>
              <w:t>ბავშვთა</w:t>
            </w:r>
            <w:r w:rsidRPr="00A9575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575A">
              <w:rPr>
                <w:rFonts w:ascii="AcadNusx" w:hAnsi="Sylfaen"/>
                <w:sz w:val="24"/>
                <w:szCs w:val="24"/>
                <w:lang w:val="ka-GE"/>
              </w:rPr>
              <w:t>ასაკის</w:t>
            </w:r>
            <w:r w:rsidRPr="00A9575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თერაპიული </w:t>
            </w:r>
            <w:r>
              <w:rPr>
                <w:rFonts w:ascii="AcadNusx" w:hAnsi="Sylfaen"/>
                <w:sz w:val="24"/>
                <w:szCs w:val="24"/>
                <w:lang w:val="ka-GE"/>
              </w:rPr>
              <w:t>სტომატოლოგი</w:t>
            </w:r>
            <w:r>
              <w:rPr>
                <w:rFonts w:ascii="AcadNusx" w:hAnsi="Sylfaen"/>
                <w:sz w:val="24"/>
                <w:szCs w:val="24"/>
                <w:lang w:val="ka-GE"/>
              </w:rPr>
              <w:t>.</w:t>
            </w:r>
            <w:r w:rsidRPr="00A9575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E7533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7E7533">
              <w:rPr>
                <w:rFonts w:ascii="AcadNusx" w:hAnsi="Sylfaen"/>
                <w:sz w:val="24"/>
                <w:szCs w:val="24"/>
                <w:lang w:val="ka-GE"/>
              </w:rPr>
              <w:t>.,</w:t>
            </w:r>
            <w:r w:rsidRPr="00A9575A">
              <w:rPr>
                <w:rFonts w:ascii="Sylfaen" w:hAnsi="Sylfaen"/>
                <w:sz w:val="24"/>
                <w:szCs w:val="24"/>
                <w:lang w:val="ka-GE"/>
              </w:rPr>
              <w:t xml:space="preserve"> 200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A9575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AEAFCE9" w14:textId="77777777" w:rsidR="00D2503E" w:rsidRPr="008963C6" w:rsidRDefault="00D2503E" w:rsidP="00FC265E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3.</w:t>
            </w:r>
            <w:r w:rsidRPr="00A9575A">
              <w:rPr>
                <w:rFonts w:ascii="AcadNusx" w:hAnsi="AcadNusx"/>
                <w:sz w:val="24"/>
                <w:szCs w:val="24"/>
                <w:lang w:val="ka-GE"/>
              </w:rPr>
              <w:t xml:space="preserve"> m</w:t>
            </w:r>
            <w:r w:rsidRPr="00A9575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ამალაძე</w:t>
            </w:r>
            <w:r w:rsidRPr="00A9575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9575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სხვ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ოპერაციული</w:t>
            </w:r>
            <w:r w:rsidRPr="00A9575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575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ოდონტოლოგია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8963C6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N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აწ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2011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</w:tc>
      </w:tr>
      <w:tr w:rsidR="009E1173" w:rsidRPr="00E63768" w14:paraId="6403FFA5" w14:textId="77777777" w:rsidTr="009E1173">
        <w:trPr>
          <w:trHeight w:val="8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3C9C" w14:textId="77777777" w:rsidR="009E1173" w:rsidRPr="008963C6" w:rsidRDefault="009E1173" w:rsidP="00FA6697">
            <w:pPr>
              <w:spacing w:before="240"/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1845" w14:textId="77777777" w:rsidR="009E1173" w:rsidRPr="008963C6" w:rsidRDefault="009E1173" w:rsidP="00FC265E">
            <w:pPr>
              <w:spacing w:after="0"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Pr="008963C6">
              <w:rPr>
                <w:rFonts w:ascii="Sylfaen" w:hAnsi="Sylfaen"/>
                <w:sz w:val="24"/>
                <w:szCs w:val="24"/>
                <w:u w:color="FF0000"/>
              </w:rPr>
              <w:t>გოგლაშვილი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სამხარაძე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8963C6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ბაზისური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კლინიკური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</w:rPr>
              <w:t>ენდოდონტია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8963C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2012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50B4E29C" w14:textId="77777777" w:rsidR="009E1173" w:rsidRPr="00B90248" w:rsidRDefault="009E1173" w:rsidP="00FC265E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Виноградова</w:t>
            </w:r>
            <w:r w:rsidRPr="008963C6">
              <w:rPr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Т</w:t>
            </w:r>
            <w:r w:rsidRPr="008963C6">
              <w:rPr>
                <w:sz w:val="24"/>
                <w:szCs w:val="24"/>
                <w:lang w:val="ka-GE"/>
              </w:rPr>
              <w:t>.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Ф</w:t>
            </w:r>
            <w:r w:rsidRPr="008963C6">
              <w:rPr>
                <w:sz w:val="24"/>
                <w:szCs w:val="24"/>
                <w:lang w:val="ka-GE"/>
              </w:rPr>
              <w:t xml:space="preserve">. 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–</w:t>
            </w:r>
            <w:r w:rsidRPr="008963C6">
              <w:rPr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Диспансеризация</w:t>
            </w:r>
            <w:r w:rsidRPr="00B90248">
              <w:rPr>
                <w:sz w:val="24"/>
                <w:szCs w:val="24"/>
                <w:lang w:val="ru-RU"/>
              </w:rPr>
              <w:t xml:space="preserve"> 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детей</w:t>
            </w:r>
            <w:r w:rsidRPr="00B90248">
              <w:rPr>
                <w:sz w:val="24"/>
                <w:szCs w:val="24"/>
                <w:lang w:val="ru-RU"/>
              </w:rPr>
              <w:t xml:space="preserve"> 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у</w:t>
            </w:r>
            <w:r w:rsidRPr="00B90248">
              <w:rPr>
                <w:sz w:val="24"/>
                <w:szCs w:val="24"/>
                <w:lang w:val="ru-RU"/>
              </w:rPr>
              <w:t xml:space="preserve"> 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стоматолога</w:t>
            </w:r>
            <w:r w:rsidRPr="00B90248">
              <w:rPr>
                <w:sz w:val="24"/>
                <w:szCs w:val="24"/>
                <w:lang w:val="ru-RU"/>
              </w:rPr>
              <w:t>.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Москва</w:t>
            </w:r>
            <w:r w:rsidRPr="00B90248">
              <w:rPr>
                <w:sz w:val="24"/>
                <w:szCs w:val="24"/>
                <w:lang w:val="ru-RU"/>
              </w:rPr>
              <w:t>,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1988</w:t>
            </w:r>
            <w:r w:rsidRPr="00B90248">
              <w:rPr>
                <w:sz w:val="24"/>
                <w:szCs w:val="24"/>
                <w:lang w:val="ru-RU"/>
              </w:rPr>
              <w:t xml:space="preserve"> 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г</w:t>
            </w:r>
            <w:r w:rsidRPr="00B90248">
              <w:rPr>
                <w:sz w:val="24"/>
                <w:szCs w:val="24"/>
                <w:lang w:val="ru-RU"/>
              </w:rPr>
              <w:t>.</w:t>
            </w:r>
          </w:p>
          <w:p w14:paraId="466668D1" w14:textId="77777777" w:rsidR="0088137E" w:rsidRPr="007E7533" w:rsidRDefault="009E1173" w:rsidP="00FC265E">
            <w:pPr>
              <w:tabs>
                <w:tab w:val="left" w:pos="1820"/>
              </w:tabs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B90248">
              <w:rPr>
                <w:sz w:val="24"/>
                <w:szCs w:val="24"/>
                <w:lang w:val="ru-RU"/>
              </w:rPr>
              <w:t xml:space="preserve">              </w:t>
            </w:r>
            <w:r w:rsidR="007E7533">
              <w:rPr>
                <w:rFonts w:ascii="Sylfaen" w:hAnsi="Sylfaen"/>
                <w:b/>
                <w:sz w:val="24"/>
                <w:szCs w:val="24"/>
                <w:lang w:val="ka-GE"/>
              </w:rPr>
              <w:t>ელ</w:t>
            </w:r>
            <w:r w:rsidR="0088137E">
              <w:rPr>
                <w:rFonts w:ascii="Sylfaen" w:hAnsi="Sylfaen"/>
                <w:b/>
                <w:sz w:val="24"/>
                <w:szCs w:val="24"/>
                <w:lang w:val="ka-GE"/>
              </w:rPr>
              <w:t>წიგნები</w:t>
            </w:r>
            <w:r w:rsidR="0088137E" w:rsidRPr="007E7533">
              <w:rPr>
                <w:rFonts w:ascii="AcadNusx" w:hAnsi="AcadNusx"/>
                <w:b/>
                <w:sz w:val="24"/>
                <w:szCs w:val="24"/>
              </w:rPr>
              <w:t>:</w:t>
            </w:r>
          </w:p>
          <w:p w14:paraId="61CFF436" w14:textId="77777777" w:rsidR="00137E00" w:rsidRDefault="00137E00" w:rsidP="00FC2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Moursi </w:t>
            </w:r>
            <w:r w:rsidR="007E7533">
              <w:rPr>
                <w:rFonts w:ascii="Times New Roman" w:hAnsi="Times New Roman" w:cs="Times New Roman"/>
                <w:sz w:val="24"/>
                <w:szCs w:val="24"/>
              </w:rPr>
              <w:t xml:space="preserve">. A.M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Clinica</w:t>
            </w:r>
            <w:r w:rsidR="007E7533">
              <w:rPr>
                <w:rFonts w:ascii="Times New Roman" w:hAnsi="Times New Roman" w:cs="Times New Roman"/>
                <w:sz w:val="24"/>
                <w:szCs w:val="24"/>
              </w:rPr>
              <w:t xml:space="preserve">l Cases in pediatric dentistry.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14:paraId="01D8B71A" w14:textId="77777777" w:rsidR="00137E00" w:rsidRDefault="00137E00" w:rsidP="00FC2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Bruzda-zweiech </w:t>
            </w:r>
            <w:r w:rsidR="007E7533">
              <w:rPr>
                <w:rFonts w:ascii="Times New Roman" w:hAnsi="Times New Roman" w:cs="Times New Roman"/>
                <w:sz w:val="24"/>
                <w:szCs w:val="24"/>
              </w:rPr>
              <w:t xml:space="preserve"> A.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and others Pediatric dentistry – text</w:t>
            </w:r>
            <w:r w:rsidR="007E7533">
              <w:rPr>
                <w:rFonts w:ascii="Times New Roman" w:hAnsi="Times New Roman" w:cs="Times New Roman"/>
                <w:sz w:val="24"/>
                <w:szCs w:val="24"/>
              </w:rPr>
              <w:t xml:space="preserve">book for pre-clinical slasses.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  <w:p w14:paraId="71F5211B" w14:textId="77777777" w:rsidR="009E1173" w:rsidRPr="008963C6" w:rsidRDefault="009E1173" w:rsidP="00FC265E">
            <w:pPr>
              <w:spacing w:before="240" w:line="240" w:lineRule="auto"/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</w:p>
        </w:tc>
      </w:tr>
    </w:tbl>
    <w:p w14:paraId="4AF77B10" w14:textId="2DE1298C" w:rsidR="00D72B5F" w:rsidRPr="00E63768" w:rsidRDefault="008C3BB7" w:rsidP="001D0FED">
      <w:pPr>
        <w:spacing w:after="0" w:line="360" w:lineRule="auto"/>
        <w:jc w:val="both"/>
        <w:rPr>
          <w:rFonts w:ascii="AcadNusx" w:hAnsi="AcadNusx"/>
          <w:b/>
          <w:color w:val="000000" w:themeColor="text1"/>
          <w:sz w:val="20"/>
          <w:szCs w:val="20"/>
        </w:rPr>
      </w:pPr>
      <w:r>
        <w:rPr>
          <w:rFonts w:ascii="AcadNusx" w:hAnsi="AcadNusx"/>
          <w:b/>
          <w:color w:val="000000" w:themeColor="text1"/>
          <w:sz w:val="20"/>
          <w:szCs w:val="20"/>
        </w:rPr>
        <w:br w:type="textWrapping" w:clear="all"/>
      </w:r>
    </w:p>
    <w:sectPr w:rsidR="00D72B5F" w:rsidRPr="00E63768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2FD08" w14:textId="77777777" w:rsidR="00212A6C" w:rsidRDefault="00212A6C" w:rsidP="009E1173">
      <w:pPr>
        <w:spacing w:after="0" w:line="240" w:lineRule="auto"/>
      </w:pPr>
      <w:r>
        <w:separator/>
      </w:r>
    </w:p>
  </w:endnote>
  <w:endnote w:type="continuationSeparator" w:id="0">
    <w:p w14:paraId="7B0F69B9" w14:textId="77777777" w:rsidR="00212A6C" w:rsidRDefault="00212A6C" w:rsidP="009E1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as Dem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084696" w14:textId="77777777" w:rsidR="00212A6C" w:rsidRDefault="00212A6C" w:rsidP="009E1173">
      <w:pPr>
        <w:spacing w:after="0" w:line="240" w:lineRule="auto"/>
      </w:pPr>
      <w:r>
        <w:separator/>
      </w:r>
    </w:p>
  </w:footnote>
  <w:footnote w:type="continuationSeparator" w:id="0">
    <w:p w14:paraId="1B7469FA" w14:textId="77777777" w:rsidR="00212A6C" w:rsidRDefault="00212A6C" w:rsidP="009E11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73634"/>
    <w:multiLevelType w:val="hybridMultilevel"/>
    <w:tmpl w:val="16E83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D2665"/>
    <w:multiLevelType w:val="hybridMultilevel"/>
    <w:tmpl w:val="7584DC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0225C6"/>
    <w:multiLevelType w:val="hybridMultilevel"/>
    <w:tmpl w:val="A6DCB30E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6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B22EC"/>
    <w:multiLevelType w:val="hybridMultilevel"/>
    <w:tmpl w:val="52304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80D82"/>
    <w:multiLevelType w:val="hybridMultilevel"/>
    <w:tmpl w:val="C4A8F9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261A4E"/>
    <w:multiLevelType w:val="hybridMultilevel"/>
    <w:tmpl w:val="D0225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F6B20"/>
    <w:multiLevelType w:val="hybridMultilevel"/>
    <w:tmpl w:val="02803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0670FD"/>
    <w:multiLevelType w:val="hybridMultilevel"/>
    <w:tmpl w:val="3556A98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EA4804"/>
    <w:multiLevelType w:val="hybridMultilevel"/>
    <w:tmpl w:val="09AAF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295CE0"/>
    <w:multiLevelType w:val="hybridMultilevel"/>
    <w:tmpl w:val="C0422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5D67C6"/>
    <w:multiLevelType w:val="hybridMultilevel"/>
    <w:tmpl w:val="DD2A4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034597"/>
    <w:multiLevelType w:val="hybridMultilevel"/>
    <w:tmpl w:val="C7E4E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2031DD"/>
    <w:multiLevelType w:val="hybridMultilevel"/>
    <w:tmpl w:val="72D4C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21CB7"/>
    <w:multiLevelType w:val="hybridMultilevel"/>
    <w:tmpl w:val="496C0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"/>
  </w:num>
  <w:num w:numId="12">
    <w:abstractNumId w:val="27"/>
  </w:num>
  <w:num w:numId="13">
    <w:abstractNumId w:val="26"/>
  </w:num>
  <w:num w:numId="14">
    <w:abstractNumId w:val="14"/>
  </w:num>
  <w:num w:numId="15">
    <w:abstractNumId w:val="28"/>
  </w:num>
  <w:num w:numId="16">
    <w:abstractNumId w:val="24"/>
  </w:num>
  <w:num w:numId="17">
    <w:abstractNumId w:val="25"/>
  </w:num>
  <w:num w:numId="18">
    <w:abstractNumId w:val="22"/>
  </w:num>
  <w:num w:numId="19">
    <w:abstractNumId w:val="20"/>
  </w:num>
  <w:num w:numId="20">
    <w:abstractNumId w:val="15"/>
  </w:num>
  <w:num w:numId="21">
    <w:abstractNumId w:val="5"/>
  </w:num>
  <w:num w:numId="22">
    <w:abstractNumId w:val="7"/>
  </w:num>
  <w:num w:numId="23">
    <w:abstractNumId w:val="8"/>
  </w:num>
  <w:num w:numId="24">
    <w:abstractNumId w:val="18"/>
  </w:num>
  <w:num w:numId="25">
    <w:abstractNumId w:val="13"/>
  </w:num>
  <w:num w:numId="26">
    <w:abstractNumId w:val="17"/>
  </w:num>
  <w:num w:numId="27">
    <w:abstractNumId w:val="3"/>
  </w:num>
  <w:num w:numId="28">
    <w:abstractNumId w:val="12"/>
  </w:num>
  <w:num w:numId="29">
    <w:abstractNumId w:val="10"/>
  </w:num>
  <w:num w:numId="30">
    <w:abstractNumId w:val="23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0990"/>
    <w:rsid w:val="0001265E"/>
    <w:rsid w:val="000129B8"/>
    <w:rsid w:val="0002214F"/>
    <w:rsid w:val="000269CB"/>
    <w:rsid w:val="000304D6"/>
    <w:rsid w:val="00050C39"/>
    <w:rsid w:val="000554C2"/>
    <w:rsid w:val="00074FCB"/>
    <w:rsid w:val="00085724"/>
    <w:rsid w:val="00097246"/>
    <w:rsid w:val="000A5663"/>
    <w:rsid w:val="000D097B"/>
    <w:rsid w:val="0010078D"/>
    <w:rsid w:val="001267EF"/>
    <w:rsid w:val="00136411"/>
    <w:rsid w:val="00137E00"/>
    <w:rsid w:val="0015369F"/>
    <w:rsid w:val="001736CC"/>
    <w:rsid w:val="001769A1"/>
    <w:rsid w:val="001C0C0A"/>
    <w:rsid w:val="001D0FED"/>
    <w:rsid w:val="001D169D"/>
    <w:rsid w:val="001D20C0"/>
    <w:rsid w:val="001D6325"/>
    <w:rsid w:val="001D6D9E"/>
    <w:rsid w:val="00201888"/>
    <w:rsid w:val="00212A6C"/>
    <w:rsid w:val="002178CC"/>
    <w:rsid w:val="00237D45"/>
    <w:rsid w:val="002418D7"/>
    <w:rsid w:val="00245753"/>
    <w:rsid w:val="00266176"/>
    <w:rsid w:val="00266DE8"/>
    <w:rsid w:val="002671C9"/>
    <w:rsid w:val="00273547"/>
    <w:rsid w:val="00287D7A"/>
    <w:rsid w:val="002950BC"/>
    <w:rsid w:val="002A2C27"/>
    <w:rsid w:val="002A6042"/>
    <w:rsid w:val="002B0E07"/>
    <w:rsid w:val="002B5AA2"/>
    <w:rsid w:val="002C51A3"/>
    <w:rsid w:val="002D4EC6"/>
    <w:rsid w:val="002E7157"/>
    <w:rsid w:val="002F02E1"/>
    <w:rsid w:val="002F241D"/>
    <w:rsid w:val="002F28F7"/>
    <w:rsid w:val="003044F4"/>
    <w:rsid w:val="00317325"/>
    <w:rsid w:val="00327A5D"/>
    <w:rsid w:val="00327A8F"/>
    <w:rsid w:val="00341509"/>
    <w:rsid w:val="003723D1"/>
    <w:rsid w:val="0037749F"/>
    <w:rsid w:val="00392BEA"/>
    <w:rsid w:val="003A2D21"/>
    <w:rsid w:val="003A5404"/>
    <w:rsid w:val="003B7EAE"/>
    <w:rsid w:val="003E25E8"/>
    <w:rsid w:val="003F0531"/>
    <w:rsid w:val="00431987"/>
    <w:rsid w:val="00435443"/>
    <w:rsid w:val="00442B7A"/>
    <w:rsid w:val="004553B8"/>
    <w:rsid w:val="00492855"/>
    <w:rsid w:val="004B0055"/>
    <w:rsid w:val="004C1B51"/>
    <w:rsid w:val="004D515A"/>
    <w:rsid w:val="004E0C3A"/>
    <w:rsid w:val="004E578C"/>
    <w:rsid w:val="00562446"/>
    <w:rsid w:val="0058400C"/>
    <w:rsid w:val="005C6EA9"/>
    <w:rsid w:val="005D0209"/>
    <w:rsid w:val="00631F9D"/>
    <w:rsid w:val="00677A1B"/>
    <w:rsid w:val="006857C1"/>
    <w:rsid w:val="006A445C"/>
    <w:rsid w:val="006B516E"/>
    <w:rsid w:val="006C5C10"/>
    <w:rsid w:val="006D2D7C"/>
    <w:rsid w:val="006F4F85"/>
    <w:rsid w:val="007076DF"/>
    <w:rsid w:val="007140E6"/>
    <w:rsid w:val="007161BC"/>
    <w:rsid w:val="00726CF7"/>
    <w:rsid w:val="00730458"/>
    <w:rsid w:val="00741804"/>
    <w:rsid w:val="007511B6"/>
    <w:rsid w:val="007545ED"/>
    <w:rsid w:val="007566F5"/>
    <w:rsid w:val="00757A69"/>
    <w:rsid w:val="00762686"/>
    <w:rsid w:val="007A24C2"/>
    <w:rsid w:val="007C724A"/>
    <w:rsid w:val="007D3F93"/>
    <w:rsid w:val="007E7533"/>
    <w:rsid w:val="00815527"/>
    <w:rsid w:val="008322D1"/>
    <w:rsid w:val="00857DB0"/>
    <w:rsid w:val="0086313C"/>
    <w:rsid w:val="0087332B"/>
    <w:rsid w:val="0088137E"/>
    <w:rsid w:val="00884E83"/>
    <w:rsid w:val="00891C5C"/>
    <w:rsid w:val="008963C6"/>
    <w:rsid w:val="008C1B97"/>
    <w:rsid w:val="008C3BB7"/>
    <w:rsid w:val="008D391E"/>
    <w:rsid w:val="008E38D1"/>
    <w:rsid w:val="008F6738"/>
    <w:rsid w:val="0092657D"/>
    <w:rsid w:val="0093459D"/>
    <w:rsid w:val="00941DF7"/>
    <w:rsid w:val="00957AF8"/>
    <w:rsid w:val="009666C4"/>
    <w:rsid w:val="0098188D"/>
    <w:rsid w:val="009C16B8"/>
    <w:rsid w:val="009C3806"/>
    <w:rsid w:val="009D042D"/>
    <w:rsid w:val="009E1173"/>
    <w:rsid w:val="00A22A4B"/>
    <w:rsid w:val="00A65A09"/>
    <w:rsid w:val="00A97508"/>
    <w:rsid w:val="00AA1BEA"/>
    <w:rsid w:val="00AC0294"/>
    <w:rsid w:val="00AC6342"/>
    <w:rsid w:val="00AE1AEC"/>
    <w:rsid w:val="00AE41C2"/>
    <w:rsid w:val="00B21C07"/>
    <w:rsid w:val="00B2301F"/>
    <w:rsid w:val="00B56D28"/>
    <w:rsid w:val="00B574BF"/>
    <w:rsid w:val="00B642C8"/>
    <w:rsid w:val="00B73FE4"/>
    <w:rsid w:val="00B90248"/>
    <w:rsid w:val="00BD52F5"/>
    <w:rsid w:val="00BE25AF"/>
    <w:rsid w:val="00BF025E"/>
    <w:rsid w:val="00C20943"/>
    <w:rsid w:val="00C32F97"/>
    <w:rsid w:val="00C81CB4"/>
    <w:rsid w:val="00C91122"/>
    <w:rsid w:val="00C91512"/>
    <w:rsid w:val="00C94D10"/>
    <w:rsid w:val="00CA470C"/>
    <w:rsid w:val="00CC223D"/>
    <w:rsid w:val="00CE78C4"/>
    <w:rsid w:val="00CF23A3"/>
    <w:rsid w:val="00D03DBF"/>
    <w:rsid w:val="00D05343"/>
    <w:rsid w:val="00D2503E"/>
    <w:rsid w:val="00D336FE"/>
    <w:rsid w:val="00D34CDB"/>
    <w:rsid w:val="00D61B21"/>
    <w:rsid w:val="00D72B5F"/>
    <w:rsid w:val="00D76D59"/>
    <w:rsid w:val="00DB16BE"/>
    <w:rsid w:val="00DB4917"/>
    <w:rsid w:val="00DB796D"/>
    <w:rsid w:val="00E10113"/>
    <w:rsid w:val="00E40732"/>
    <w:rsid w:val="00E4243D"/>
    <w:rsid w:val="00E60D86"/>
    <w:rsid w:val="00E63768"/>
    <w:rsid w:val="00E86736"/>
    <w:rsid w:val="00E911A7"/>
    <w:rsid w:val="00ED7129"/>
    <w:rsid w:val="00EF1ACA"/>
    <w:rsid w:val="00F06147"/>
    <w:rsid w:val="00F10125"/>
    <w:rsid w:val="00F32441"/>
    <w:rsid w:val="00F32E91"/>
    <w:rsid w:val="00F36B45"/>
    <w:rsid w:val="00F66E92"/>
    <w:rsid w:val="00FA6697"/>
    <w:rsid w:val="00FC265E"/>
    <w:rsid w:val="00FC32A4"/>
    <w:rsid w:val="00FC388F"/>
    <w:rsid w:val="00FF5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16D17"/>
  <w15:docId w15:val="{737094D4-AAAF-4324-B75F-C416D7C79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136411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641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6411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8C3BB7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3BB7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9E11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1173"/>
  </w:style>
  <w:style w:type="paragraph" w:styleId="Footer">
    <w:name w:val="footer"/>
    <w:basedOn w:val="Normal"/>
    <w:link w:val="FooterChar"/>
    <w:uiPriority w:val="99"/>
    <w:unhideWhenUsed/>
    <w:rsid w:val="009E11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1173"/>
  </w:style>
  <w:style w:type="paragraph" w:customStyle="1" w:styleId="Default">
    <w:name w:val="Default"/>
    <w:rsid w:val="0088137E"/>
    <w:pPr>
      <w:autoSpaceDE w:val="0"/>
      <w:autoSpaceDN w:val="0"/>
      <w:adjustRightInd w:val="0"/>
      <w:spacing w:after="0" w:line="240" w:lineRule="auto"/>
    </w:pPr>
    <w:rPr>
      <w:rFonts w:ascii="Eras Demi" w:eastAsia="Calibri" w:hAnsi="Eras Demi" w:cs="Eras Dem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mar.okropiridze@geomedi.edu.g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10</Pages>
  <Words>2156</Words>
  <Characters>12294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77</cp:revision>
  <dcterms:created xsi:type="dcterms:W3CDTF">2019-01-29T10:55:00Z</dcterms:created>
  <dcterms:modified xsi:type="dcterms:W3CDTF">2025-03-21T09:59:00Z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7e9df9bc3bc88442112d1a266bc17beba61eb27b92cc5b8622452f82c6b28a00</vt:lpwstr>
  </property>
</Properties>
</file>